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830573" w:rsidRPr="00D172A5" w14:paraId="210B4D0D" w14:textId="77777777" w:rsidTr="00830573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14F70CF3" w14:textId="77777777" w:rsidR="00830573" w:rsidRPr="00D172A5" w:rsidRDefault="00830573" w:rsidP="00830573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eastAsia="zh-TW"/>
              </w:rPr>
            </w:pPr>
            <w:bookmarkStart w:id="0" w:name="_Hlk114643245"/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天气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气候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64B88D9B" w14:textId="77777777" w:rsidR="00830573" w:rsidRPr="00D172A5" w:rsidRDefault="00830573" w:rsidP="00830573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世界气象组织</w:t>
            </w:r>
            <w:r w:rsidRPr="00D172A5">
              <w:rPr>
                <w:rFonts w:eastAsia="SimSun" w:cs="Verdana"/>
                <w:bCs/>
                <w:noProof/>
                <w:color w:val="365F91" w:themeColor="accent1" w:themeShade="BF"/>
                <w:szCs w:val="22"/>
                <w:lang w:eastAsia="zh-TW"/>
              </w:rPr>
              <w:drawing>
                <wp:anchor distT="0" distB="0" distL="114300" distR="114300" simplePos="0" relativeHeight="251659264" behindDoc="1" locked="1" layoutInCell="1" allowOverlap="1" wp14:anchorId="160EF2BF" wp14:editId="56833CB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1D7084" w14:textId="77777777" w:rsidR="00830573" w:rsidRPr="00D172A5" w:rsidRDefault="00830573" w:rsidP="00830573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执行理事会</w:t>
            </w:r>
          </w:p>
          <w:p w14:paraId="5F723F6F" w14:textId="77777777" w:rsidR="00830573" w:rsidRPr="00D172A5" w:rsidRDefault="00830573" w:rsidP="00830573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第七十</w:t>
            </w:r>
            <w:r w:rsidRPr="00D172A5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</w:rPr>
              <w:t>六</w:t>
            </w: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次届会</w:t>
            </w:r>
            <w:r w:rsidRPr="00D172A5">
              <w:rPr>
                <w:rFonts w:eastAsia="SimSun" w:cs="Verdana"/>
                <w:bCs/>
                <w:lang w:val="zh-CN"/>
              </w:rPr>
              <w:br/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2023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年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27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至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3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日，日内瓦</w:t>
            </w:r>
          </w:p>
        </w:tc>
        <w:tc>
          <w:tcPr>
            <w:tcW w:w="2562" w:type="dxa"/>
          </w:tcPr>
          <w:p w14:paraId="3CF86A1A" w14:textId="69B97481" w:rsidR="00830573" w:rsidRPr="00D172A5" w:rsidRDefault="00830573" w:rsidP="0083057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EC-7</w:t>
            </w:r>
            <w:r w:rsidRPr="00D172A5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6</w:t>
            </w: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/</w:t>
            </w:r>
            <w:r w:rsidRPr="00D172A5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Cs w:val="22"/>
                <w:lang w:val="fr-FR" w:eastAsia="zh-TW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3.2(</w:t>
            </w:r>
            <w:r w:rsidR="003878E8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5</w:t>
            </w:r>
            <w:r w:rsidRPr="00A95F02">
              <w:rPr>
                <w:b/>
                <w:color w:val="365F91" w:themeColor="accent1" w:themeShade="BF"/>
                <w:lang w:val="fr-FR"/>
              </w:rPr>
              <w:t>)</w:t>
            </w:r>
          </w:p>
        </w:tc>
      </w:tr>
      <w:tr w:rsidR="00830573" w:rsidRPr="00830573" w14:paraId="671F1C52" w14:textId="77777777" w:rsidTr="00830573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4997AAE3" w14:textId="77777777" w:rsidR="00830573" w:rsidRPr="00D172A5" w:rsidRDefault="00830573" w:rsidP="00830573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5A83A506" w14:textId="77777777" w:rsidR="00830573" w:rsidRPr="00D172A5" w:rsidRDefault="00830573" w:rsidP="00830573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075EB9DD" w14:textId="77777777" w:rsidR="00830573" w:rsidRPr="00D172A5" w:rsidRDefault="00830573" w:rsidP="00830573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eastAsia="zh-TW"/>
              </w:rPr>
              <w:t>提交者</w:t>
            </w: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：</w:t>
            </w:r>
          </w:p>
          <w:p w14:paraId="580D0F3A" w14:textId="77777777" w:rsidR="00830573" w:rsidRPr="00D172A5" w:rsidRDefault="00830573" w:rsidP="00830573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D172A5">
              <w:rPr>
                <w:rFonts w:eastAsia="SimSun" w:cs="Tahoma"/>
                <w:bCs/>
                <w:color w:val="365F91" w:themeColor="accent1" w:themeShade="BF"/>
                <w:szCs w:val="22"/>
                <w:lang w:val="fr-FR" w:eastAsia="zh-TW"/>
              </w:rPr>
              <w:t>INFCOM</w:t>
            </w:r>
            <w:r>
              <w:rPr>
                <w:rFonts w:eastAsia="SimSun" w:cs="Tahoma" w:hint="eastAsia"/>
                <w:bCs/>
                <w:color w:val="365F91" w:themeColor="accent1" w:themeShade="BF"/>
                <w:szCs w:val="22"/>
                <w:lang w:val="fr-FR" w:eastAsia="zh-TW"/>
              </w:rPr>
              <w:t>主席</w:t>
            </w:r>
          </w:p>
          <w:p w14:paraId="080E09E7" w14:textId="1EA4DCC9" w:rsidR="00830573" w:rsidRPr="00B56011" w:rsidRDefault="00830573" w:rsidP="00830573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lang w:val="fr-FR" w:eastAsia="zh-TW"/>
              </w:rPr>
            </w:pPr>
            <w:r w:rsidRPr="00B56011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2022.</w:t>
            </w:r>
            <w:r w:rsidRPr="00B56011">
              <w:rPr>
                <w:rFonts w:eastAsia="SimSun" w:cs="Microsoft YaHei" w:hint="eastAsia"/>
                <w:bCs/>
                <w:snapToGrid w:val="0"/>
                <w:color w:val="365F91" w:themeColor="accent1" w:themeShade="BF"/>
                <w:lang w:val="fr-FR" w:eastAsia="zh-TW"/>
              </w:rPr>
              <w:t>1</w:t>
            </w:r>
            <w:r w:rsidR="003878E8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</w:t>
            </w:r>
            <w:r w:rsidRPr="00B56011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.</w:t>
            </w:r>
            <w:r w:rsidR="003878E8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8</w:t>
            </w:r>
          </w:p>
          <w:p w14:paraId="1D9E90A0" w14:textId="77777777" w:rsidR="00830573" w:rsidRPr="00B56011" w:rsidRDefault="00830573" w:rsidP="0083057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B56011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DRAFT 1</w:t>
            </w:r>
          </w:p>
        </w:tc>
      </w:tr>
    </w:tbl>
    <w:p w14:paraId="2F8E5998" w14:textId="77777777" w:rsidR="00830573" w:rsidRDefault="00830573" w:rsidP="00830573">
      <w:pPr>
        <w:pStyle w:val="WMOBodyText"/>
        <w:tabs>
          <w:tab w:val="left" w:pos="1418"/>
        </w:tabs>
        <w:ind w:left="2977" w:hanging="2977"/>
        <w:rPr>
          <w:rFonts w:ascii="Microsoft YaHei" w:eastAsia="Microsoft YaHei" w:hAnsi="Microsoft YaHei"/>
          <w:b/>
          <w:bCs/>
          <w:lang w:val="zh-CN" w:eastAsia="zh-CN"/>
        </w:rPr>
      </w:pPr>
      <w:r w:rsidRPr="000020FC">
        <w:rPr>
          <w:rFonts w:ascii="Microsoft YaHei" w:eastAsia="Microsoft YaHei" w:hAnsi="Microsoft YaHei"/>
          <w:b/>
          <w:lang w:val="zh-CN" w:eastAsia="zh-CN"/>
        </w:rPr>
        <w:t>议题</w:t>
      </w:r>
      <w:r>
        <w:rPr>
          <w:rFonts w:ascii="Microsoft YaHei" w:eastAsia="Microsoft YaHei" w:hAnsi="Microsoft YaHei"/>
          <w:b/>
          <w:lang w:val="zh-CN" w:eastAsia="zh-CN"/>
        </w:rPr>
        <w:t>3</w:t>
      </w:r>
      <w:r w:rsidRPr="000020FC">
        <w:rPr>
          <w:rFonts w:ascii="Microsoft YaHei" w:eastAsia="Microsoft YaHei" w:hAnsi="Microsoft YaHei"/>
          <w:b/>
          <w:lang w:val="zh-CN" w:eastAsia="zh-CN"/>
        </w:rPr>
        <w:t>：</w:t>
      </w:r>
      <w:r w:rsidRPr="000020FC">
        <w:rPr>
          <w:rFonts w:ascii="Microsoft YaHei" w:eastAsia="Microsoft YaHei" w:hAnsi="Microsoft YaHei"/>
          <w:b/>
          <w:lang w:val="zh-CN" w:eastAsia="zh-CN"/>
        </w:rPr>
        <w:tab/>
      </w:r>
      <w:r w:rsidRPr="000D7892">
        <w:rPr>
          <w:rFonts w:eastAsia="Microsoft YaHei"/>
          <w:b/>
          <w:bCs/>
          <w:lang w:val="zh-CN" w:eastAsia="zh-CN"/>
        </w:rPr>
        <w:t>实施大会决定：技术事项</w:t>
      </w:r>
    </w:p>
    <w:p w14:paraId="081291C1" w14:textId="030FF3F7" w:rsidR="00A80767" w:rsidRPr="003878E8" w:rsidRDefault="00830573" w:rsidP="003878E8">
      <w:pPr>
        <w:pStyle w:val="WMOBodyText"/>
        <w:tabs>
          <w:tab w:val="left" w:pos="1418"/>
        </w:tabs>
        <w:ind w:left="2977" w:hanging="2977"/>
        <w:rPr>
          <w:rFonts w:eastAsia="Microsoft YaHei"/>
          <w:b/>
          <w:bCs/>
          <w:lang w:val="zh-CN" w:eastAsia="zh-CN"/>
        </w:rPr>
      </w:pPr>
      <w:r w:rsidRPr="003878E8">
        <w:rPr>
          <w:rFonts w:eastAsia="Microsoft YaHei" w:hint="eastAsia"/>
          <w:b/>
          <w:bCs/>
          <w:lang w:val="zh-CN" w:eastAsia="zh-CN"/>
        </w:rPr>
        <w:t>议题</w:t>
      </w:r>
      <w:r w:rsidRPr="003878E8">
        <w:rPr>
          <w:rFonts w:eastAsia="Microsoft YaHei"/>
          <w:b/>
          <w:bCs/>
          <w:lang w:val="zh-CN" w:eastAsia="zh-CN"/>
        </w:rPr>
        <w:t>3.2:</w:t>
      </w:r>
      <w:r w:rsidRPr="003878E8">
        <w:rPr>
          <w:rFonts w:eastAsia="Microsoft YaHei"/>
          <w:b/>
          <w:bCs/>
          <w:lang w:val="zh-CN" w:eastAsia="zh-CN"/>
        </w:rPr>
        <w:tab/>
      </w:r>
      <w:r w:rsidRPr="000D7892">
        <w:rPr>
          <w:rFonts w:eastAsia="Microsoft YaHei"/>
          <w:b/>
          <w:bCs/>
          <w:lang w:val="zh-CN" w:eastAsia="zh-CN"/>
        </w:rPr>
        <w:t>长期目标</w:t>
      </w:r>
      <w:r w:rsidRPr="000D7892">
        <w:rPr>
          <w:rFonts w:eastAsia="Microsoft YaHei"/>
          <w:b/>
          <w:bCs/>
          <w:lang w:val="zh-CN" w:eastAsia="zh-CN"/>
        </w:rPr>
        <w:t>2</w:t>
      </w:r>
      <w:r w:rsidRPr="000D7892">
        <w:rPr>
          <w:rFonts w:eastAsia="Microsoft YaHei"/>
          <w:b/>
          <w:bCs/>
          <w:lang w:val="zh-CN" w:eastAsia="zh-CN"/>
        </w:rPr>
        <w:t>：地球系统观测和预测</w:t>
      </w:r>
    </w:p>
    <w:p w14:paraId="5F2CE92B" w14:textId="024F8F64" w:rsidR="00092CAE" w:rsidRPr="0057667B" w:rsidRDefault="008F41BC" w:rsidP="00703860">
      <w:pPr>
        <w:pStyle w:val="Heading1"/>
        <w:spacing w:after="360"/>
        <w:rPr>
          <w:rFonts w:eastAsia="Microsoft YaHei" w:hint="eastAsia"/>
          <w:lang w:eastAsia="zh-CN"/>
        </w:rPr>
      </w:pPr>
      <w:bookmarkStart w:id="1" w:name="_APPENDIX_A:_"/>
      <w:bookmarkEnd w:id="1"/>
      <w:r w:rsidRPr="0057667B">
        <w:rPr>
          <w:rFonts w:eastAsia="Microsoft YaHei"/>
          <w:lang w:val="zh-CN"/>
        </w:rPr>
        <w:t>《仪器和观测方法指南》</w:t>
      </w:r>
      <w:r w:rsidRPr="0057667B">
        <w:rPr>
          <w:rFonts w:eastAsia="Microsoft YaHei"/>
          <w:lang w:val="zh-CN"/>
        </w:rPr>
        <w:t>(WMO-NO. 8)</w:t>
      </w:r>
      <w:r w:rsidRPr="0057667B">
        <w:rPr>
          <w:rFonts w:eastAsia="Microsoft YaHei"/>
          <w:lang w:val="zh-CN"/>
        </w:rPr>
        <w:t>的</w:t>
      </w:r>
      <w:r w:rsidR="001157F3">
        <w:rPr>
          <w:rFonts w:eastAsia="Microsoft YaHei" w:hint="eastAsia"/>
          <w:lang w:val="zh-CN" w:eastAsia="zh-CN"/>
        </w:rPr>
        <w:t>出版和翻译</w:t>
      </w:r>
    </w:p>
    <w:p w14:paraId="5DB06D52" w14:textId="77777777" w:rsidR="00B4689D" w:rsidRPr="00D2287A" w:rsidRDefault="00B4689D" w:rsidP="00B4689D">
      <w:pPr>
        <w:pStyle w:val="WMOBodyText"/>
        <w:rPr>
          <w:rFonts w:eastAsia="SimSun"/>
          <w:lang w:val="zh-CN" w:eastAsia="zh-C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B4689D" w:rsidRPr="00DE48B4" w14:paraId="7A0EFFFE" w14:textId="77777777" w:rsidTr="00A433D0">
        <w:tc>
          <w:tcPr>
            <w:tcW w:w="9175" w:type="dxa"/>
          </w:tcPr>
          <w:p w14:paraId="545ED43B" w14:textId="77777777" w:rsidR="00B4689D" w:rsidRDefault="00B4689D" w:rsidP="00A433D0">
            <w:pPr>
              <w:pStyle w:val="WMOBodyText"/>
              <w:spacing w:after="120"/>
              <w:jc w:val="center"/>
              <w:rPr>
                <w:rFonts w:eastAsiaTheme="minorEastAsia"/>
                <w:b/>
                <w:bCs/>
                <w:lang w:val="zh-CN" w:eastAsia="zh-CN"/>
              </w:rPr>
            </w:pPr>
            <w:r w:rsidRPr="00635044">
              <w:rPr>
                <w:rFonts w:eastAsia="Microsoft YaHei"/>
                <w:b/>
                <w:lang w:val="zh-CN" w:eastAsia="zh-CN"/>
              </w:rPr>
              <w:t>摘要</w:t>
            </w:r>
          </w:p>
          <w:p w14:paraId="5500B56C" w14:textId="77777777" w:rsidR="00B4689D" w:rsidRPr="005941C4" w:rsidRDefault="00B4689D" w:rsidP="00A433D0">
            <w:pPr>
              <w:pStyle w:val="WMOBodyText"/>
              <w:spacing w:before="160"/>
              <w:jc w:val="left"/>
              <w:rPr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文件提交者</w:t>
            </w:r>
            <w:r w:rsidRPr="009557F8">
              <w:rPr>
                <w:rFonts w:eastAsia="Microsoft YaHei"/>
                <w:b/>
                <w:lang w:eastAsia="zh-CN"/>
              </w:rPr>
              <w:t>：</w:t>
            </w:r>
            <w:r w:rsidRPr="007C2E4E">
              <w:rPr>
                <w:rFonts w:eastAsia="SimSun"/>
                <w:lang w:val="zh-CN" w:eastAsia="zh-CN"/>
              </w:rPr>
              <w:t>INFCOM</w:t>
            </w:r>
            <w:r w:rsidRPr="007C2E4E">
              <w:rPr>
                <w:rFonts w:ascii="Microsoft YaHei" w:eastAsia="SimSun" w:hAnsi="Microsoft YaHei" w:cs="Microsoft YaHei" w:hint="eastAsia"/>
                <w:lang w:val="zh-CN" w:eastAsia="zh-CN"/>
              </w:rPr>
              <w:t>主席</w:t>
            </w:r>
          </w:p>
          <w:p w14:paraId="173CCFD8" w14:textId="7F94040A" w:rsidR="00B4689D" w:rsidRPr="007C51FF" w:rsidRDefault="00B4689D" w:rsidP="00A433D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2020-2023</w:t>
            </w:r>
            <w:r w:rsidRPr="001122F2">
              <w:rPr>
                <w:rFonts w:eastAsia="Microsoft YaHei"/>
                <w:b/>
                <w:lang w:val="zh-CN" w:eastAsia="zh-CN"/>
              </w:rPr>
              <w:t>年战略目标</w:t>
            </w:r>
            <w:r>
              <w:rPr>
                <w:lang w:val="zh-CN" w:eastAsia="zh-CN"/>
              </w:rPr>
              <w:t>：</w:t>
            </w:r>
            <w:r w:rsidRPr="004B3EBB">
              <w:rPr>
                <w:lang w:eastAsia="zh-CN"/>
              </w:rPr>
              <w:t>2.</w:t>
            </w:r>
            <w:r>
              <w:rPr>
                <w:lang w:eastAsia="zh-CN"/>
              </w:rPr>
              <w:t>1</w:t>
            </w:r>
          </w:p>
          <w:p w14:paraId="12FE629F" w14:textId="77777777" w:rsidR="00B4689D" w:rsidRPr="00D7679A" w:rsidRDefault="00B4689D" w:rsidP="00A433D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所涉财务和行政问题</w:t>
            </w:r>
            <w:r>
              <w:rPr>
                <w:lang w:val="zh-CN" w:eastAsia="zh-CN"/>
              </w:rPr>
              <w:t>：在《2020-2023年战略与运行计划》的参</w:t>
            </w:r>
            <w:r w:rsidRPr="000256E6">
              <w:rPr>
                <w:rFonts w:eastAsia="SimSun"/>
                <w:lang w:val="zh-CN" w:eastAsia="zh-CN"/>
              </w:rPr>
              <w:t>数范围内</w:t>
            </w:r>
            <w:r w:rsidRPr="000256E6">
              <w:rPr>
                <w:rFonts w:ascii="Microsoft YaHei" w:eastAsia="SimSun" w:hAnsi="Microsoft YaHei" w:cs="Microsoft YaHei" w:hint="eastAsia"/>
                <w:lang w:val="zh-CN" w:eastAsia="zh-CN"/>
              </w:rPr>
              <w:t>，</w:t>
            </w:r>
            <w:r w:rsidRPr="000256E6">
              <w:rPr>
                <w:rFonts w:ascii="SimSun" w:eastAsia="SimSun" w:hAnsi="SimSun" w:hint="eastAsia"/>
                <w:lang w:eastAsia="zh-CN"/>
              </w:rPr>
              <w:t>将反映</w:t>
            </w:r>
            <w:r>
              <w:rPr>
                <w:rFonts w:ascii="SimSun" w:eastAsia="SimSun" w:hAnsi="SimSun" w:hint="eastAsia"/>
                <w:lang w:eastAsia="zh-CN"/>
              </w:rPr>
              <w:t>在《</w:t>
            </w:r>
            <w:r w:rsidRPr="0092508B">
              <w:rPr>
                <w:lang w:eastAsia="zh-CN"/>
              </w:rPr>
              <w:t>202</w:t>
            </w:r>
            <w:r>
              <w:rPr>
                <w:lang w:eastAsia="zh-CN"/>
              </w:rPr>
              <w:t>4</w:t>
            </w:r>
            <w:r w:rsidRPr="0092508B">
              <w:rPr>
                <w:lang w:eastAsia="zh-CN"/>
              </w:rPr>
              <w:t>–202</w:t>
            </w:r>
            <w:r>
              <w:rPr>
                <w:lang w:eastAsia="zh-CN"/>
              </w:rPr>
              <w:t>7</w:t>
            </w: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年</w:t>
            </w:r>
            <w:r>
              <w:rPr>
                <w:rFonts w:ascii="SimSun" w:eastAsia="SimSun" w:hAnsi="SimSun" w:cs="SimSun" w:hint="eastAsia"/>
                <w:lang w:eastAsia="zh-CN"/>
              </w:rPr>
              <w:t>战略和运行计划》</w:t>
            </w:r>
            <w:r>
              <w:rPr>
                <w:rFonts w:ascii="SimSun" w:eastAsia="SimSun" w:hAnsi="SimSun" w:hint="eastAsia"/>
                <w:lang w:eastAsia="zh-CN"/>
              </w:rPr>
              <w:t>中</w:t>
            </w:r>
          </w:p>
          <w:p w14:paraId="441A165F" w14:textId="6897C8C1" w:rsidR="00B4689D" w:rsidRDefault="00B4689D" w:rsidP="00A433D0">
            <w:pPr>
              <w:pStyle w:val="WMOBodyText"/>
              <w:spacing w:before="160"/>
              <w:jc w:val="left"/>
              <w:rPr>
                <w:rFonts w:eastAsia="SimSun"/>
                <w:lang w:val="zh-CN"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主要实施者</w:t>
            </w:r>
            <w:r>
              <w:rPr>
                <w:lang w:val="zh-CN" w:eastAsia="zh-CN"/>
              </w:rPr>
              <w:t>：</w:t>
            </w:r>
            <w:r w:rsidRPr="00B4689D">
              <w:rPr>
                <w:rFonts w:ascii="Microsoft YaHei" w:eastAsia="SimSun" w:hAnsi="Microsoft YaHei" w:cs="Microsoft YaHei" w:hint="eastAsia"/>
                <w:lang w:val="zh-CN" w:eastAsia="zh-CN"/>
              </w:rPr>
              <w:t>秘书处和</w:t>
            </w:r>
            <w:r w:rsidRPr="007C2E4E">
              <w:rPr>
                <w:rFonts w:eastAsia="SimSun"/>
                <w:lang w:val="zh-CN" w:eastAsia="zh-CN"/>
              </w:rPr>
              <w:t>INFCOM</w:t>
            </w:r>
          </w:p>
          <w:p w14:paraId="37D92596" w14:textId="77777777" w:rsidR="00B4689D" w:rsidRPr="00D11762" w:rsidRDefault="00B4689D" w:rsidP="00A433D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时间框架</w:t>
            </w:r>
            <w:r>
              <w:rPr>
                <w:lang w:val="zh-CN" w:eastAsia="zh-CN"/>
              </w:rPr>
              <w:t>：</w:t>
            </w:r>
            <w:r w:rsidRPr="004B3EBB">
              <w:rPr>
                <w:lang w:eastAsia="zh-CN"/>
              </w:rPr>
              <w:t>202</w:t>
            </w:r>
            <w:r>
              <w:rPr>
                <w:lang w:eastAsia="zh-CN"/>
              </w:rPr>
              <w:t>3–</w:t>
            </w:r>
            <w:r w:rsidRPr="004B3EBB">
              <w:rPr>
                <w:lang w:eastAsia="zh-CN"/>
              </w:rPr>
              <w:t>2027</w:t>
            </w:r>
            <w:r>
              <w:rPr>
                <w:rFonts w:ascii="SimSun" w:eastAsia="SimSun" w:hAnsi="SimSun" w:cs="SimSun" w:hint="eastAsia"/>
                <w:lang w:eastAsia="zh-CN"/>
              </w:rPr>
              <w:t>年</w:t>
            </w:r>
          </w:p>
          <w:p w14:paraId="2083B4A0" w14:textId="77777777" w:rsidR="00B4689D" w:rsidRDefault="00B4689D" w:rsidP="00A433D0">
            <w:pPr>
              <w:pStyle w:val="WMOBodyText"/>
              <w:spacing w:after="120"/>
              <w:jc w:val="left"/>
              <w:rPr>
                <w:rFonts w:ascii="SimSun" w:eastAsiaTheme="minorEastAsia" w:hAnsi="SimSun" w:cs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预期行动</w:t>
            </w:r>
            <w:r>
              <w:rPr>
                <w:lang w:val="zh-CN" w:eastAsia="zh-CN"/>
              </w:rPr>
              <w:t>：</w:t>
            </w:r>
            <w:r>
              <w:rPr>
                <w:rFonts w:ascii="SimSun" w:eastAsia="SimSun" w:hAnsi="SimSun" w:cs="SimSun" w:hint="eastAsia"/>
                <w:lang w:eastAsia="zh-CN"/>
              </w:rPr>
              <w:t>审查拟议</w:t>
            </w:r>
            <w:r w:rsidRPr="00E85F55">
              <w:rPr>
                <w:rFonts w:ascii="SimSun" w:eastAsia="SimSun" w:hAnsi="SimSun" w:cs="SimSun" w:hint="eastAsia"/>
                <w:lang w:eastAsia="zh-CN"/>
              </w:rPr>
              <w:t>的</w:t>
            </w:r>
            <w:r>
              <w:rPr>
                <w:rFonts w:ascii="SimSun" w:eastAsia="SimSun" w:hAnsi="SimSun" w:cs="SimSun" w:hint="eastAsia"/>
                <w:lang w:eastAsia="zh-CN"/>
              </w:rPr>
              <w:t>决议</w:t>
            </w:r>
            <w:r w:rsidRPr="00E85F55">
              <w:rPr>
                <w:rFonts w:ascii="SimSun" w:eastAsia="SimSun" w:hAnsi="SimSun" w:cs="SimSun" w:hint="eastAsia"/>
                <w:lang w:eastAsia="zh-CN"/>
              </w:rPr>
              <w:t>草案</w:t>
            </w:r>
          </w:p>
          <w:p w14:paraId="77B51C63" w14:textId="77777777" w:rsidR="00B4689D" w:rsidRPr="00EC5367" w:rsidRDefault="00B4689D" w:rsidP="00A433D0">
            <w:pPr>
              <w:pStyle w:val="WMOBodyText"/>
              <w:spacing w:after="120"/>
              <w:jc w:val="left"/>
              <w:rPr>
                <w:rFonts w:eastAsiaTheme="minorEastAsia"/>
                <w:lang w:eastAsia="zh-CN"/>
              </w:rPr>
            </w:pPr>
          </w:p>
        </w:tc>
      </w:tr>
    </w:tbl>
    <w:p w14:paraId="458DEC9C" w14:textId="77777777" w:rsidR="00092CAE" w:rsidRPr="00E06CA2" w:rsidRDefault="00092CAE">
      <w:pPr>
        <w:tabs>
          <w:tab w:val="clear" w:pos="1134"/>
        </w:tabs>
        <w:jc w:val="left"/>
        <w:rPr>
          <w:rFonts w:eastAsia="SimSun"/>
        </w:rPr>
      </w:pPr>
    </w:p>
    <w:p w14:paraId="70BB057E" w14:textId="77777777" w:rsidR="00331964" w:rsidRPr="00E06CA2" w:rsidRDefault="00331964">
      <w:pPr>
        <w:tabs>
          <w:tab w:val="clear" w:pos="1134"/>
        </w:tabs>
        <w:jc w:val="left"/>
        <w:rPr>
          <w:rFonts w:eastAsia="SimSun" w:cs="Verdana"/>
          <w:lang w:eastAsia="zh-TW"/>
        </w:rPr>
      </w:pPr>
      <w:r w:rsidRPr="00E06CA2">
        <w:rPr>
          <w:rFonts w:eastAsia="SimSun"/>
        </w:rPr>
        <w:br w:type="page"/>
      </w:r>
    </w:p>
    <w:p w14:paraId="51CEB765" w14:textId="5F45DC31" w:rsidR="0037222D" w:rsidRPr="00705D6B" w:rsidRDefault="000056FD" w:rsidP="0037222D">
      <w:pPr>
        <w:pStyle w:val="Heading1"/>
        <w:pageBreakBefore/>
        <w:rPr>
          <w:rFonts w:eastAsia="Microsoft YaHei"/>
          <w:lang w:eastAsia="zh-CN"/>
        </w:rPr>
      </w:pPr>
      <w:bookmarkStart w:id="2" w:name="_Annex_to_Draft_2"/>
      <w:bookmarkStart w:id="3" w:name="_Annex_to_Draft"/>
      <w:bookmarkEnd w:id="2"/>
      <w:bookmarkEnd w:id="3"/>
      <w:r>
        <w:rPr>
          <w:rFonts w:eastAsia="Microsoft YaHei" w:hint="eastAsia"/>
          <w:lang w:val="zh-CN" w:eastAsia="zh-CN"/>
        </w:rPr>
        <w:lastRenderedPageBreak/>
        <w:t>决议</w:t>
      </w:r>
      <w:r w:rsidR="0037222D" w:rsidRPr="00705D6B">
        <w:rPr>
          <w:rFonts w:eastAsia="Microsoft YaHei"/>
          <w:lang w:val="zh-CN" w:eastAsia="zh-CN"/>
        </w:rPr>
        <w:t>草案</w:t>
      </w:r>
    </w:p>
    <w:p w14:paraId="1C08E2D5" w14:textId="7AFD0AA1" w:rsidR="008F41BC" w:rsidRPr="004D43C5" w:rsidRDefault="008F41BC" w:rsidP="008F41BC">
      <w:pPr>
        <w:pStyle w:val="WMOBodyText"/>
        <w:jc w:val="center"/>
        <w:rPr>
          <w:rFonts w:eastAsia="Microsoft YaHei"/>
          <w:b/>
          <w:bCs/>
          <w:lang w:eastAsia="zh-CN"/>
        </w:rPr>
      </w:pPr>
      <w:bookmarkStart w:id="4" w:name="_DRAFT_RESOLUTION_4.2/1_(EC-64)_-_PU"/>
      <w:bookmarkStart w:id="5" w:name="_DRAFT_RESOLUTION_X.X/1"/>
      <w:bookmarkStart w:id="6" w:name="_Title_of_the"/>
      <w:bookmarkStart w:id="7" w:name="_Hlk108433226"/>
      <w:bookmarkStart w:id="8" w:name="_建议草案_6.2(2)/1_(INFCOM-2)的附件"/>
      <w:bookmarkStart w:id="9" w:name="_Hlk108167872"/>
      <w:bookmarkEnd w:id="4"/>
      <w:bookmarkEnd w:id="5"/>
      <w:bookmarkEnd w:id="6"/>
      <w:bookmarkEnd w:id="7"/>
      <w:bookmarkEnd w:id="8"/>
      <w:r w:rsidRPr="004D43C5">
        <w:rPr>
          <w:rFonts w:eastAsia="Microsoft YaHei"/>
          <w:b/>
          <w:bCs/>
          <w:lang w:val="zh-CN" w:eastAsia="zh-CN"/>
        </w:rPr>
        <w:t>决议草案</w:t>
      </w:r>
      <w:r w:rsidR="0060431A" w:rsidRPr="0060431A">
        <w:rPr>
          <w:b/>
          <w:bCs/>
        </w:rPr>
        <w:t>3.2(5)/1</w:t>
      </w:r>
      <w:r w:rsidRPr="004D43C5">
        <w:rPr>
          <w:rFonts w:eastAsia="Microsoft YaHei"/>
          <w:b/>
          <w:bCs/>
          <w:lang w:val="zh-CN" w:eastAsia="zh-CN"/>
        </w:rPr>
        <w:t xml:space="preserve"> (EC-76)</w:t>
      </w:r>
      <w:bookmarkEnd w:id="9"/>
    </w:p>
    <w:p w14:paraId="1BF2D149" w14:textId="40FE0F62" w:rsidR="008F41BC" w:rsidRPr="004D43C5" w:rsidRDefault="008F41BC" w:rsidP="008F41BC">
      <w:pPr>
        <w:pStyle w:val="WMOBodyText"/>
        <w:jc w:val="center"/>
        <w:rPr>
          <w:rFonts w:eastAsia="Microsoft YaHei"/>
          <w:b/>
          <w:bCs/>
          <w:lang w:eastAsia="zh-CN"/>
        </w:rPr>
      </w:pPr>
      <w:r w:rsidRPr="004D43C5">
        <w:rPr>
          <w:rFonts w:eastAsia="Microsoft YaHei"/>
          <w:b/>
          <w:bCs/>
          <w:lang w:val="zh-CN" w:eastAsia="zh-CN"/>
        </w:rPr>
        <w:t>《仪器和观测方法指南》（</w:t>
      </w:r>
      <w:r w:rsidRPr="004D43C5">
        <w:rPr>
          <w:rFonts w:eastAsia="Microsoft YaHei"/>
          <w:b/>
          <w:bCs/>
          <w:lang w:val="zh-CN" w:eastAsia="zh-CN"/>
        </w:rPr>
        <w:t>WMO-No.8</w:t>
      </w:r>
      <w:r w:rsidRPr="004D43C5">
        <w:rPr>
          <w:rFonts w:eastAsia="Microsoft YaHei"/>
          <w:b/>
          <w:bCs/>
          <w:lang w:val="zh-CN" w:eastAsia="zh-CN"/>
        </w:rPr>
        <w:t>）的出版和翻译</w:t>
      </w:r>
    </w:p>
    <w:p w14:paraId="4D539112" w14:textId="77777777" w:rsidR="008F41BC" w:rsidRPr="00E06CA2" w:rsidRDefault="008F41BC" w:rsidP="008F41BC">
      <w:pPr>
        <w:pStyle w:val="WMOBodyText"/>
        <w:rPr>
          <w:rFonts w:eastAsia="SimSun"/>
          <w:lang w:eastAsia="zh-CN"/>
        </w:rPr>
      </w:pPr>
      <w:r w:rsidRPr="00E06CA2">
        <w:rPr>
          <w:rFonts w:eastAsia="SimSun"/>
          <w:lang w:val="zh-CN" w:eastAsia="zh-CN"/>
        </w:rPr>
        <w:t>执行理事会，</w:t>
      </w:r>
    </w:p>
    <w:p w14:paraId="19F1382F" w14:textId="77777777" w:rsidR="008F41BC" w:rsidRPr="004D43C5" w:rsidRDefault="008F41BC" w:rsidP="008F41BC">
      <w:pPr>
        <w:pStyle w:val="WMOBodyText"/>
        <w:rPr>
          <w:rFonts w:eastAsia="Microsoft YaHei"/>
          <w:b/>
          <w:bCs/>
          <w:lang w:eastAsia="zh-CN"/>
        </w:rPr>
      </w:pPr>
      <w:r w:rsidRPr="004D43C5">
        <w:rPr>
          <w:rFonts w:eastAsia="Microsoft YaHei"/>
          <w:b/>
          <w:bCs/>
          <w:lang w:val="zh-CN" w:eastAsia="zh-CN"/>
        </w:rPr>
        <w:t>忆及：</w:t>
      </w:r>
    </w:p>
    <w:p w14:paraId="560511FA" w14:textId="6F7C9927" w:rsidR="008F41BC" w:rsidRPr="004D43C5" w:rsidRDefault="008F41BC" w:rsidP="008F41BC">
      <w:pPr>
        <w:pStyle w:val="WMOBodyText"/>
        <w:ind w:left="567" w:hanging="567"/>
        <w:rPr>
          <w:rFonts w:eastAsia="SimSun"/>
          <w:lang w:eastAsia="zh-CN"/>
        </w:rPr>
      </w:pPr>
      <w:r w:rsidRPr="004D43C5">
        <w:rPr>
          <w:rFonts w:eastAsia="SimSun"/>
          <w:lang w:val="zh-CN" w:eastAsia="zh-CN"/>
        </w:rPr>
        <w:t>(1)</w:t>
      </w:r>
      <w:r w:rsidR="00375DEA">
        <w:rPr>
          <w:rFonts w:eastAsia="SimSun"/>
          <w:lang w:val="zh-CN" w:eastAsia="zh-CN"/>
        </w:rPr>
        <w:tab/>
      </w:r>
      <w:hyperlink r:id="rId12" w:anchor="page=145" w:history="1">
        <w:r w:rsidR="00C36FE8" w:rsidRPr="00374E53">
          <w:rPr>
            <w:rStyle w:val="Hyperlink"/>
            <w:rFonts w:eastAsia="SimSun"/>
            <w:lang w:val="zh-CN" w:eastAsia="zh-CN"/>
          </w:rPr>
          <w:t>决议</w:t>
        </w:r>
        <w:r w:rsidR="00C36FE8" w:rsidRPr="00374E53">
          <w:rPr>
            <w:rStyle w:val="Hyperlink"/>
            <w:rFonts w:eastAsia="SimSun"/>
            <w:lang w:val="zh-CN" w:eastAsia="zh-CN"/>
          </w:rPr>
          <w:t>43</w:t>
        </w:r>
        <w:r w:rsidR="00C36FE8" w:rsidRPr="00374E53">
          <w:rPr>
            <w:rStyle w:val="Hyperlink"/>
            <w:rFonts w:eastAsia="SimSun"/>
            <w:lang w:val="zh-CN" w:eastAsia="zh-CN"/>
          </w:rPr>
          <w:t>（</w:t>
        </w:r>
        <w:r w:rsidR="00C36FE8" w:rsidRPr="00374E53">
          <w:rPr>
            <w:rStyle w:val="Hyperlink"/>
            <w:rFonts w:eastAsia="SimSun"/>
            <w:lang w:val="zh-CN" w:eastAsia="zh-CN"/>
          </w:rPr>
          <w:t>Cg-18</w:t>
        </w:r>
        <w:r w:rsidR="00C36FE8" w:rsidRPr="00374E53">
          <w:rPr>
            <w:rStyle w:val="Hyperlink"/>
            <w:rFonts w:eastAsia="SimSun"/>
            <w:lang w:val="zh-CN" w:eastAsia="zh-CN"/>
          </w:rPr>
          <w:t>）</w:t>
        </w:r>
      </w:hyperlink>
      <w:r w:rsidRPr="004D43C5">
        <w:rPr>
          <w:rFonts w:eastAsia="SimSun"/>
          <w:lang w:val="zh-CN" w:eastAsia="zh-CN"/>
        </w:rPr>
        <w:t>-</w:t>
      </w:r>
      <w:r w:rsidR="00C36FE8">
        <w:rPr>
          <w:rFonts w:eastAsia="SimSun"/>
          <w:lang w:val="zh-CN" w:eastAsia="zh-CN"/>
        </w:rPr>
        <w:t xml:space="preserve"> </w:t>
      </w:r>
      <w:r w:rsidRPr="004D43C5">
        <w:rPr>
          <w:rFonts w:eastAsia="SimSun"/>
          <w:lang w:val="zh-CN" w:eastAsia="zh-CN"/>
        </w:rPr>
        <w:t>仪器和观测方法委员会第十七次届会的报告，</w:t>
      </w:r>
    </w:p>
    <w:p w14:paraId="1B8F98C9" w14:textId="427DF6EA" w:rsidR="008F41BC" w:rsidRPr="004D43C5" w:rsidRDefault="008F41BC" w:rsidP="008F41BC">
      <w:pPr>
        <w:pStyle w:val="WMOBodyText"/>
        <w:ind w:left="567" w:hanging="567"/>
        <w:rPr>
          <w:rFonts w:eastAsia="SimSun"/>
          <w:lang w:eastAsia="zh-CN"/>
        </w:rPr>
      </w:pPr>
      <w:r w:rsidRPr="004B7A16">
        <w:rPr>
          <w:rFonts w:eastAsia="SimSun"/>
          <w:lang w:eastAsia="zh-CN"/>
        </w:rPr>
        <w:t>(2)</w:t>
      </w:r>
      <w:r w:rsidR="00375DEA" w:rsidRPr="004B7A16">
        <w:rPr>
          <w:rFonts w:eastAsia="SimSun"/>
          <w:lang w:eastAsia="zh-CN"/>
        </w:rPr>
        <w:tab/>
      </w:r>
      <w:hyperlink r:id="rId13" w:anchor="page=254" w:history="1">
        <w:r w:rsidR="00C36FE8" w:rsidRPr="00671C08">
          <w:rPr>
            <w:rStyle w:val="Hyperlink"/>
            <w:rFonts w:eastAsia="SimSun"/>
            <w:lang w:eastAsia="zh-CN"/>
          </w:rPr>
          <w:t>决议</w:t>
        </w:r>
        <w:r w:rsidR="00C36FE8" w:rsidRPr="00671C08">
          <w:rPr>
            <w:rStyle w:val="Hyperlink"/>
            <w:rFonts w:eastAsia="SimSun"/>
            <w:lang w:eastAsia="zh-CN"/>
          </w:rPr>
          <w:t>15 (EC-73)</w:t>
        </w:r>
      </w:hyperlink>
      <w:r w:rsidRPr="004B7A16">
        <w:rPr>
          <w:rFonts w:eastAsia="SimSun"/>
          <w:lang w:eastAsia="zh-CN"/>
        </w:rPr>
        <w:t xml:space="preserve"> - </w:t>
      </w:r>
      <w:r w:rsidRPr="004D43C5">
        <w:rPr>
          <w:rFonts w:eastAsia="SimSun"/>
          <w:lang w:val="zh-CN" w:eastAsia="zh-CN"/>
        </w:rPr>
        <w:t>出版仪器和观测方法指南</w:t>
      </w:r>
      <w:r w:rsidRPr="004B7A16">
        <w:rPr>
          <w:rFonts w:eastAsia="SimSun"/>
          <w:lang w:eastAsia="zh-CN"/>
        </w:rPr>
        <w:t>（</w:t>
      </w:r>
      <w:r w:rsidRPr="004B7A16">
        <w:rPr>
          <w:rFonts w:eastAsia="SimSun"/>
          <w:lang w:eastAsia="zh-CN"/>
        </w:rPr>
        <w:t>WMO-No. 8</w:t>
      </w:r>
      <w:r w:rsidRPr="004B7A16">
        <w:rPr>
          <w:rFonts w:eastAsia="SimSun"/>
          <w:lang w:eastAsia="zh-CN"/>
        </w:rPr>
        <w:t>）</w:t>
      </w:r>
      <w:r w:rsidRPr="004B7A16">
        <w:rPr>
          <w:rFonts w:eastAsia="SimSun"/>
          <w:lang w:eastAsia="zh-CN"/>
        </w:rPr>
        <w:t>2020</w:t>
      </w:r>
      <w:r w:rsidRPr="004D43C5">
        <w:rPr>
          <w:rFonts w:eastAsia="SimSun"/>
          <w:lang w:val="zh-CN" w:eastAsia="zh-CN"/>
        </w:rPr>
        <w:t>版</w:t>
      </w:r>
      <w:r w:rsidRPr="004B7A16">
        <w:rPr>
          <w:rFonts w:eastAsia="SimSun"/>
          <w:lang w:eastAsia="zh-CN"/>
        </w:rPr>
        <w:t>；</w:t>
      </w:r>
    </w:p>
    <w:p w14:paraId="6EE51F3F" w14:textId="2A2523CD" w:rsidR="008F41BC" w:rsidRPr="004D43C5" w:rsidRDefault="008F41BC" w:rsidP="008F41BC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SimSun" w:cs="Verdana"/>
          <w:sz w:val="20"/>
          <w:szCs w:val="20"/>
        </w:rPr>
      </w:pPr>
      <w:r w:rsidRPr="004D43C5">
        <w:rPr>
          <w:rFonts w:eastAsia="Microsoft YaHei" w:cs="Verdana"/>
          <w:b/>
          <w:bCs/>
          <w:sz w:val="20"/>
          <w:szCs w:val="20"/>
          <w:lang w:val="zh-CN"/>
        </w:rPr>
        <w:t>审议了</w:t>
      </w:r>
      <w:hyperlink r:id="rId14" w:history="1">
        <w:r w:rsidRPr="00976E8F">
          <w:rPr>
            <w:rStyle w:val="Hyperlink"/>
            <w:rFonts w:eastAsia="SimSun"/>
            <w:sz w:val="20"/>
            <w:szCs w:val="20"/>
            <w:lang w:val="zh-CN"/>
          </w:rPr>
          <w:t>建议</w:t>
        </w:r>
        <w:r w:rsidRPr="00976E8F">
          <w:rPr>
            <w:rStyle w:val="Hyperlink"/>
            <w:rFonts w:eastAsia="SimSun"/>
            <w:sz w:val="20"/>
            <w:szCs w:val="20"/>
            <w:lang w:val="en-GB"/>
          </w:rPr>
          <w:t>6.2(2)/1 (INFCOM-2)</w:t>
        </w:r>
      </w:hyperlink>
      <w:r w:rsidRPr="004B7A16">
        <w:rPr>
          <w:rFonts w:eastAsia="SimSun"/>
          <w:sz w:val="20"/>
          <w:szCs w:val="20"/>
          <w:lang w:val="en-GB"/>
        </w:rPr>
        <w:t xml:space="preserve"> - </w:t>
      </w:r>
      <w:r w:rsidRPr="004D43C5">
        <w:rPr>
          <w:rFonts w:eastAsia="SimSun"/>
          <w:sz w:val="20"/>
          <w:szCs w:val="20"/>
          <w:lang w:val="zh-CN"/>
        </w:rPr>
        <w:t>《</w:t>
      </w:r>
      <w:hyperlink r:id="rId15" w:anchor=".Yyq1O3ZBw2w" w:history="1">
        <w:r w:rsidR="00C36FE8" w:rsidRPr="0068337A">
          <w:rPr>
            <w:rStyle w:val="Hyperlink"/>
            <w:rFonts w:eastAsia="SimSun"/>
            <w:color w:val="auto"/>
            <w:lang w:val="zh-CN"/>
          </w:rPr>
          <w:t>仪器和观测方法指南</w:t>
        </w:r>
      </w:hyperlink>
      <w:r w:rsidRPr="004D43C5">
        <w:rPr>
          <w:rFonts w:eastAsia="SimSun"/>
          <w:sz w:val="20"/>
          <w:szCs w:val="20"/>
          <w:lang w:val="zh-CN"/>
        </w:rPr>
        <w:t>》</w:t>
      </w:r>
      <w:r w:rsidRPr="004B7A16">
        <w:rPr>
          <w:rFonts w:eastAsia="SimSun"/>
          <w:sz w:val="20"/>
          <w:szCs w:val="20"/>
          <w:lang w:val="en-GB"/>
        </w:rPr>
        <w:t xml:space="preserve">(WMO-No. </w:t>
      </w:r>
      <w:r w:rsidRPr="004D43C5">
        <w:rPr>
          <w:rFonts w:eastAsia="SimSun"/>
          <w:sz w:val="20"/>
          <w:szCs w:val="20"/>
          <w:lang w:val="zh-CN"/>
        </w:rPr>
        <w:t>8)</w:t>
      </w:r>
      <w:r w:rsidRPr="004D43C5">
        <w:rPr>
          <w:rFonts w:eastAsia="SimSun"/>
          <w:sz w:val="20"/>
          <w:szCs w:val="20"/>
          <w:lang w:val="zh-CN"/>
        </w:rPr>
        <w:t>的出版和翻译，</w:t>
      </w:r>
    </w:p>
    <w:p w14:paraId="66ECB7FC" w14:textId="2C7CC31A" w:rsidR="008F41BC" w:rsidRPr="004D43C5" w:rsidRDefault="008F41BC" w:rsidP="008F41BC">
      <w:pPr>
        <w:pStyle w:val="WMOBodyText"/>
        <w:rPr>
          <w:rFonts w:eastAsia="SimSun"/>
          <w:color w:val="000000"/>
          <w:lang w:eastAsia="zh-CN"/>
        </w:rPr>
      </w:pPr>
      <w:r w:rsidRPr="004D43C5">
        <w:rPr>
          <w:rFonts w:eastAsia="Microsoft YaHei"/>
          <w:b/>
          <w:bCs/>
          <w:lang w:val="zh-CN" w:eastAsia="zh-CN"/>
        </w:rPr>
        <w:t>进一步审议了</w:t>
      </w:r>
      <w:r w:rsidRPr="004D43C5">
        <w:rPr>
          <w:rFonts w:eastAsia="SimSun"/>
          <w:lang w:val="zh-CN" w:eastAsia="zh-CN"/>
        </w:rPr>
        <w:t>观测、基础设施与信息系统委员会提议的对《</w:t>
      </w:r>
      <w:hyperlink r:id="rId16" w:anchor=".Yyq1O3ZBw2w" w:history="1">
        <w:r w:rsidR="0068337A" w:rsidRPr="00767164">
          <w:rPr>
            <w:rStyle w:val="Hyperlink"/>
            <w:rFonts w:eastAsia="SimSun"/>
            <w:lang w:val="zh-CN" w:eastAsia="zh-CN"/>
          </w:rPr>
          <w:t>仪器和观测方法指南</w:t>
        </w:r>
      </w:hyperlink>
      <w:r w:rsidRPr="004D43C5">
        <w:rPr>
          <w:rFonts w:eastAsia="SimSun"/>
          <w:lang w:val="zh-CN" w:eastAsia="zh-CN"/>
        </w:rPr>
        <w:t>》</w:t>
      </w:r>
      <w:r w:rsidRPr="004D43C5">
        <w:rPr>
          <w:rFonts w:eastAsia="SimSun"/>
          <w:lang w:val="zh-CN" w:eastAsia="zh-CN"/>
        </w:rPr>
        <w:t>(WMO-No. 8)</w:t>
      </w:r>
      <w:r w:rsidRPr="004D43C5">
        <w:rPr>
          <w:rFonts w:eastAsia="SimSun"/>
          <w:lang w:val="zh-CN" w:eastAsia="zh-CN"/>
        </w:rPr>
        <w:t>的更新，</w:t>
      </w:r>
    </w:p>
    <w:p w14:paraId="225B2161" w14:textId="1B84FD8A" w:rsidR="008F41BC" w:rsidRPr="004D43C5" w:rsidRDefault="008F41BC" w:rsidP="00A06299">
      <w:pPr>
        <w:pStyle w:val="WMOBodyText"/>
        <w:ind w:right="-170"/>
        <w:rPr>
          <w:rFonts w:eastAsia="SimSun"/>
          <w:color w:val="000000"/>
          <w:spacing w:val="-2"/>
          <w:lang w:eastAsia="zh-CN"/>
        </w:rPr>
      </w:pPr>
      <w:r w:rsidRPr="004D43C5">
        <w:rPr>
          <w:rFonts w:eastAsia="Microsoft YaHei"/>
          <w:b/>
          <w:bCs/>
          <w:lang w:val="zh-CN" w:eastAsia="zh-CN"/>
        </w:rPr>
        <w:t>决定</w:t>
      </w:r>
      <w:r w:rsidRPr="004D43C5">
        <w:rPr>
          <w:rFonts w:eastAsia="SimSun"/>
          <w:lang w:val="zh-CN" w:eastAsia="zh-CN"/>
        </w:rPr>
        <w:t>通过</w:t>
      </w:r>
      <w:r w:rsidR="00EE0912">
        <w:rPr>
          <w:rFonts w:eastAsia="SimSun" w:hint="eastAsia"/>
          <w:lang w:val="zh-CN" w:eastAsia="zh-CN"/>
        </w:rPr>
        <w:t>已</w:t>
      </w:r>
      <w:r w:rsidRPr="004D43C5">
        <w:rPr>
          <w:rFonts w:eastAsia="SimSun"/>
          <w:lang w:val="zh-CN" w:eastAsia="zh-CN"/>
        </w:rPr>
        <w:t>更新的《仪器和观测方法指南》</w:t>
      </w:r>
      <w:r w:rsidRPr="004D43C5">
        <w:rPr>
          <w:rFonts w:eastAsia="SimSun"/>
          <w:lang w:val="zh-CN" w:eastAsia="zh-CN"/>
        </w:rPr>
        <w:t>(WMO-No. 8)</w:t>
      </w:r>
      <w:r w:rsidRPr="004D43C5">
        <w:rPr>
          <w:rFonts w:eastAsia="SimSun"/>
          <w:lang w:val="zh-CN" w:eastAsia="zh-CN"/>
        </w:rPr>
        <w:t>，详见</w:t>
      </w:r>
      <w:hyperlink r:id="rId17" w:history="1">
        <w:r w:rsidRPr="004E1BA7">
          <w:rPr>
            <w:rStyle w:val="Hyperlink"/>
            <w:rFonts w:eastAsia="SimSun"/>
            <w:lang w:val="zh-CN" w:eastAsia="zh-CN"/>
          </w:rPr>
          <w:t>此处</w:t>
        </w:r>
      </w:hyperlink>
      <w:r w:rsidRPr="004D43C5">
        <w:rPr>
          <w:rFonts w:eastAsia="SimSun"/>
          <w:lang w:val="zh-CN" w:eastAsia="zh-CN"/>
        </w:rPr>
        <w:t>提供的</w:t>
      </w:r>
      <w:r w:rsidRPr="004D43C5">
        <w:rPr>
          <w:rFonts w:eastAsia="SimSun"/>
          <w:lang w:val="zh-CN" w:eastAsia="zh-CN"/>
        </w:rPr>
        <w:t>2023</w:t>
      </w:r>
      <w:r w:rsidRPr="004D43C5">
        <w:rPr>
          <w:rFonts w:eastAsia="SimSun"/>
          <w:lang w:val="zh-CN" w:eastAsia="zh-CN"/>
        </w:rPr>
        <w:t>年临时更新版；</w:t>
      </w:r>
    </w:p>
    <w:p w14:paraId="1D1C501F" w14:textId="77777777" w:rsidR="008F41BC" w:rsidRPr="004D43C5" w:rsidRDefault="008F41BC" w:rsidP="008F41BC">
      <w:pPr>
        <w:pStyle w:val="WMOBodyText"/>
        <w:rPr>
          <w:rFonts w:eastAsia="SimSun"/>
          <w:lang w:eastAsia="zh-CN"/>
        </w:rPr>
      </w:pPr>
      <w:r w:rsidRPr="004D43C5">
        <w:rPr>
          <w:rFonts w:eastAsia="Microsoft YaHei"/>
          <w:b/>
          <w:bCs/>
          <w:lang w:val="zh-CN" w:eastAsia="zh-CN"/>
        </w:rPr>
        <w:t>注意到</w:t>
      </w:r>
      <w:r w:rsidRPr="004D43C5">
        <w:rPr>
          <w:rFonts w:eastAsia="SimSun"/>
          <w:lang w:val="zh-CN" w:eastAsia="zh-CN"/>
        </w:rPr>
        <w:t>本指南前几版</w:t>
      </w:r>
      <w:r w:rsidRPr="004D43C5">
        <w:rPr>
          <w:rFonts w:eastAsia="SimSun"/>
          <w:lang w:val="zh-CN" w:eastAsia="zh-CN"/>
        </w:rPr>
        <w:t>WMO</w:t>
      </w:r>
      <w:r w:rsidRPr="004D43C5">
        <w:rPr>
          <w:rFonts w:eastAsia="SimSun"/>
          <w:lang w:val="zh-CN" w:eastAsia="zh-CN"/>
        </w:rPr>
        <w:t>所有语言的出版出现了延误，</w:t>
      </w:r>
    </w:p>
    <w:p w14:paraId="623A6C7B" w14:textId="77777777" w:rsidR="008F41BC" w:rsidRPr="004D43C5" w:rsidRDefault="008F41BC" w:rsidP="008F41BC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SimSun" w:cs="Verdana"/>
          <w:color w:val="000000"/>
          <w:sz w:val="20"/>
          <w:szCs w:val="20"/>
        </w:rPr>
      </w:pPr>
      <w:r w:rsidRPr="004D43C5">
        <w:rPr>
          <w:rFonts w:eastAsia="Microsoft YaHei" w:cs="Verdana"/>
          <w:b/>
          <w:bCs/>
          <w:sz w:val="20"/>
          <w:szCs w:val="20"/>
          <w:lang w:val="zh-CN"/>
        </w:rPr>
        <w:t>要求</w:t>
      </w:r>
      <w:r w:rsidRPr="004D43C5">
        <w:rPr>
          <w:rFonts w:eastAsia="SimSun"/>
          <w:sz w:val="20"/>
          <w:szCs w:val="20"/>
          <w:lang w:val="zh-CN"/>
        </w:rPr>
        <w:t>秘书长：</w:t>
      </w:r>
    </w:p>
    <w:p w14:paraId="7660A5DD" w14:textId="69608213" w:rsidR="008F41BC" w:rsidRPr="004D43C5" w:rsidRDefault="008F41BC" w:rsidP="008F41BC">
      <w:pPr>
        <w:pStyle w:val="WMOBodyText"/>
        <w:ind w:left="567" w:hanging="567"/>
        <w:rPr>
          <w:rFonts w:eastAsia="SimSun"/>
          <w:lang w:eastAsia="zh-CN"/>
        </w:rPr>
      </w:pPr>
      <w:r w:rsidRPr="004D43C5">
        <w:rPr>
          <w:rFonts w:eastAsia="SimSun"/>
          <w:lang w:val="zh-CN" w:eastAsia="zh-CN"/>
        </w:rPr>
        <w:t>(1)</w:t>
      </w:r>
      <w:r w:rsidR="0046572B" w:rsidRPr="004D43C5">
        <w:rPr>
          <w:rFonts w:eastAsia="SimSun"/>
          <w:lang w:val="zh-CN" w:eastAsia="zh-CN"/>
        </w:rPr>
        <w:tab/>
      </w:r>
      <w:r w:rsidRPr="004D43C5">
        <w:rPr>
          <w:rFonts w:eastAsia="SimSun"/>
          <w:lang w:val="zh-CN" w:eastAsia="zh-CN"/>
        </w:rPr>
        <w:t>在本财期结束前以</w:t>
      </w:r>
      <w:r w:rsidRPr="004D43C5">
        <w:rPr>
          <w:rFonts w:eastAsia="SimSun"/>
          <w:lang w:val="zh-CN" w:eastAsia="zh-CN"/>
        </w:rPr>
        <w:t>WMO</w:t>
      </w:r>
      <w:r w:rsidRPr="004D43C5">
        <w:rPr>
          <w:rFonts w:eastAsia="SimSun"/>
          <w:lang w:val="zh-CN" w:eastAsia="zh-CN"/>
        </w:rPr>
        <w:t>所有正式语言出版《仪器和观测方法指南》</w:t>
      </w:r>
      <w:r w:rsidRPr="004D43C5">
        <w:rPr>
          <w:rFonts w:eastAsia="SimSun"/>
          <w:lang w:val="zh-CN" w:eastAsia="zh-CN"/>
        </w:rPr>
        <w:t>(WMO-No. 8)</w:t>
      </w:r>
      <w:r w:rsidRPr="004D43C5">
        <w:rPr>
          <w:rFonts w:eastAsia="SimSun"/>
          <w:lang w:val="zh-CN" w:eastAsia="zh-CN"/>
        </w:rPr>
        <w:t>；</w:t>
      </w:r>
    </w:p>
    <w:p w14:paraId="74C800CC" w14:textId="366B0CBD" w:rsidR="008F41BC" w:rsidRPr="004D43C5" w:rsidRDefault="008F41BC" w:rsidP="008F41BC">
      <w:pPr>
        <w:pStyle w:val="WMOBodyText"/>
        <w:ind w:left="567" w:hanging="567"/>
        <w:rPr>
          <w:rFonts w:eastAsia="SimSun"/>
          <w:lang w:eastAsia="zh-CN"/>
        </w:rPr>
      </w:pPr>
      <w:r w:rsidRPr="004D43C5">
        <w:rPr>
          <w:rFonts w:eastAsia="SimSun"/>
          <w:lang w:val="zh-CN" w:eastAsia="zh-CN"/>
        </w:rPr>
        <w:t>(2)</w:t>
      </w:r>
      <w:r w:rsidR="0046572B" w:rsidRPr="004D43C5">
        <w:rPr>
          <w:rFonts w:eastAsia="SimSun"/>
          <w:lang w:val="zh-CN" w:eastAsia="zh-CN"/>
        </w:rPr>
        <w:tab/>
      </w:r>
      <w:r w:rsidRPr="004D43C5">
        <w:rPr>
          <w:rFonts w:eastAsia="SimSun"/>
          <w:lang w:val="zh-CN" w:eastAsia="zh-CN"/>
        </w:rPr>
        <w:t>确保相关文件的编辑一致性；</w:t>
      </w:r>
    </w:p>
    <w:p w14:paraId="37D39981" w14:textId="77777777" w:rsidR="008F41BC" w:rsidRPr="004D43C5" w:rsidRDefault="008F41BC" w:rsidP="008F41BC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ascii="Verdana,Bold" w:eastAsia="SimSun" w:hAnsi="Verdana,Bold" w:cs="Verdana,Bold"/>
          <w:color w:val="000000" w:themeColor="text1"/>
          <w:sz w:val="20"/>
          <w:szCs w:val="20"/>
        </w:rPr>
      </w:pPr>
      <w:r w:rsidRPr="004D43C5">
        <w:rPr>
          <w:rFonts w:eastAsia="Microsoft YaHei" w:cs="Verdana"/>
          <w:b/>
          <w:bCs/>
          <w:sz w:val="20"/>
          <w:szCs w:val="20"/>
          <w:lang w:val="zh-CN"/>
        </w:rPr>
        <w:t>授权</w:t>
      </w:r>
      <w:r w:rsidRPr="004D43C5">
        <w:rPr>
          <w:rFonts w:eastAsia="SimSun"/>
          <w:sz w:val="20"/>
          <w:szCs w:val="20"/>
          <w:lang w:val="zh-CN"/>
        </w:rPr>
        <w:t>秘书长随后作出纯编辑性修订；</w:t>
      </w:r>
    </w:p>
    <w:p w14:paraId="4BB4CC65" w14:textId="28A6B21D" w:rsidR="008F41BC" w:rsidRPr="004D43C5" w:rsidRDefault="0046572B" w:rsidP="008F41BC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SimSun" w:cs="Verdana"/>
          <w:color w:val="000000"/>
          <w:sz w:val="20"/>
          <w:szCs w:val="20"/>
        </w:rPr>
      </w:pPr>
      <w:r w:rsidRPr="004D43C5">
        <w:rPr>
          <w:rFonts w:eastAsia="Microsoft YaHei" w:cs="Verdana" w:hint="eastAsia"/>
          <w:b/>
          <w:bCs/>
          <w:sz w:val="20"/>
          <w:szCs w:val="20"/>
          <w:lang w:val="zh-CN"/>
        </w:rPr>
        <w:t>邀</w:t>
      </w:r>
      <w:r w:rsidR="008F41BC" w:rsidRPr="004D43C5">
        <w:rPr>
          <w:rFonts w:eastAsia="Microsoft YaHei" w:cs="Verdana"/>
          <w:b/>
          <w:bCs/>
          <w:sz w:val="20"/>
          <w:szCs w:val="20"/>
          <w:lang w:val="zh-CN"/>
        </w:rPr>
        <w:t>请</w:t>
      </w:r>
      <w:r w:rsidR="008F41BC" w:rsidRPr="004D43C5">
        <w:rPr>
          <w:rFonts w:eastAsia="SimSun"/>
          <w:sz w:val="20"/>
          <w:szCs w:val="20"/>
          <w:lang w:val="zh-CN"/>
        </w:rPr>
        <w:t>会员：</w:t>
      </w:r>
    </w:p>
    <w:p w14:paraId="7212130F" w14:textId="059EA865" w:rsidR="008F41BC" w:rsidRPr="004D43C5" w:rsidRDefault="008F41BC" w:rsidP="008F41BC">
      <w:pPr>
        <w:pStyle w:val="WMOBodyText"/>
        <w:ind w:left="567" w:hanging="567"/>
        <w:rPr>
          <w:rFonts w:eastAsia="SimSun"/>
          <w:lang w:eastAsia="zh-CN"/>
        </w:rPr>
      </w:pPr>
      <w:r w:rsidRPr="004D43C5">
        <w:rPr>
          <w:rFonts w:eastAsia="SimSun"/>
          <w:lang w:val="zh-CN" w:eastAsia="zh-CN"/>
        </w:rPr>
        <w:t>(1)</w:t>
      </w:r>
      <w:r w:rsidR="0046572B" w:rsidRPr="004D43C5">
        <w:rPr>
          <w:rFonts w:eastAsia="SimSun"/>
          <w:lang w:val="zh-CN" w:eastAsia="zh-CN"/>
        </w:rPr>
        <w:tab/>
      </w:r>
      <w:r w:rsidRPr="004D43C5">
        <w:rPr>
          <w:rFonts w:eastAsia="SimSun"/>
          <w:lang w:val="zh-CN" w:eastAsia="zh-CN"/>
        </w:rPr>
        <w:t>在实施相关《</w:t>
      </w:r>
      <w:hyperlink r:id="rId18" w:history="1">
        <w:r w:rsidRPr="000B3D01">
          <w:rPr>
            <w:rStyle w:val="Hyperlink"/>
            <w:rFonts w:eastAsia="SimSun"/>
            <w:lang w:val="zh-CN" w:eastAsia="zh-CN"/>
          </w:rPr>
          <w:t>技术规则</w:t>
        </w:r>
      </w:hyperlink>
      <w:r w:rsidRPr="004D43C5">
        <w:rPr>
          <w:rFonts w:eastAsia="SimSun"/>
          <w:lang w:val="zh-CN" w:eastAsia="zh-CN"/>
        </w:rPr>
        <w:t>》</w:t>
      </w:r>
      <w:r w:rsidR="006006E2">
        <w:rPr>
          <w:rFonts w:eastAsia="SimSun" w:hint="eastAsia"/>
          <w:lang w:val="zh-CN" w:eastAsia="zh-CN"/>
        </w:rPr>
        <w:t>（</w:t>
      </w:r>
      <w:r w:rsidR="007F2B0E">
        <w:rPr>
          <w:rFonts w:eastAsia="SimSun" w:hint="eastAsia"/>
          <w:lang w:val="zh-CN" w:eastAsia="zh-CN"/>
        </w:rPr>
        <w:t>第一卷：通用气象标准和</w:t>
      </w:r>
      <w:r w:rsidR="007D7C7F">
        <w:rPr>
          <w:rFonts w:eastAsia="SimSun" w:hint="eastAsia"/>
          <w:lang w:val="zh-CN" w:eastAsia="zh-CN"/>
        </w:rPr>
        <w:t>建议规范</w:t>
      </w:r>
      <w:r w:rsidR="00F81DF4">
        <w:rPr>
          <w:rFonts w:eastAsia="SimSun" w:hint="eastAsia"/>
          <w:lang w:val="zh-CN" w:eastAsia="zh-CN"/>
        </w:rPr>
        <w:t>）（《基本文件第</w:t>
      </w:r>
      <w:r w:rsidR="00F81DF4">
        <w:rPr>
          <w:rFonts w:eastAsia="SimSun" w:hint="eastAsia"/>
          <w:lang w:val="zh-CN" w:eastAsia="zh-CN"/>
        </w:rPr>
        <w:t>2</w:t>
      </w:r>
      <w:r w:rsidR="00F81DF4">
        <w:rPr>
          <w:rFonts w:eastAsia="SimSun" w:hint="eastAsia"/>
          <w:lang w:val="zh-CN" w:eastAsia="zh-CN"/>
        </w:rPr>
        <w:t>号》</w:t>
      </w:r>
      <w:r w:rsidR="00C66D02">
        <w:rPr>
          <w:lang w:eastAsia="zh-CN"/>
        </w:rPr>
        <w:t>(WMO-No. 49)</w:t>
      </w:r>
      <w:r w:rsidR="00C66D02">
        <w:rPr>
          <w:rFonts w:ascii="Microsoft YaHei" w:eastAsia="Microsoft YaHei" w:hAnsi="Microsoft YaHei" w:cs="Microsoft YaHei" w:hint="eastAsia"/>
          <w:lang w:eastAsia="zh-CN"/>
        </w:rPr>
        <w:t>）</w:t>
      </w:r>
      <w:r w:rsidRPr="004D43C5">
        <w:rPr>
          <w:rFonts w:eastAsia="SimSun"/>
          <w:lang w:val="zh-CN" w:eastAsia="zh-CN"/>
        </w:rPr>
        <w:t>时采用本指南；</w:t>
      </w:r>
    </w:p>
    <w:p w14:paraId="3A721485" w14:textId="4A4D760B" w:rsidR="008F41BC" w:rsidRPr="004D43C5" w:rsidRDefault="008F41BC" w:rsidP="008F41BC">
      <w:pPr>
        <w:pStyle w:val="WMOBodyText"/>
        <w:ind w:left="567" w:hanging="567"/>
        <w:rPr>
          <w:rFonts w:eastAsia="SimSun"/>
          <w:lang w:eastAsia="zh-CN"/>
        </w:rPr>
      </w:pPr>
      <w:r w:rsidRPr="004D43C5">
        <w:rPr>
          <w:rFonts w:eastAsia="SimSun"/>
          <w:lang w:val="zh-CN" w:eastAsia="zh-CN"/>
        </w:rPr>
        <w:t>(2)</w:t>
      </w:r>
      <w:r w:rsidR="0046572B" w:rsidRPr="004D43C5">
        <w:rPr>
          <w:rFonts w:eastAsia="SimSun"/>
          <w:lang w:val="zh-CN" w:eastAsia="zh-CN"/>
        </w:rPr>
        <w:tab/>
      </w:r>
      <w:r w:rsidRPr="004D43C5">
        <w:rPr>
          <w:rFonts w:eastAsia="SimSun"/>
          <w:lang w:val="zh-CN" w:eastAsia="zh-CN"/>
        </w:rPr>
        <w:t>就如何改进本指南的后续版本向秘书长提供反馈。</w:t>
      </w:r>
    </w:p>
    <w:p w14:paraId="458A05B6" w14:textId="0D9592E6" w:rsidR="008F41BC" w:rsidRPr="004D43C5" w:rsidRDefault="008F41BC" w:rsidP="008F41BC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SimSun" w:cs="Verdana"/>
          <w:color w:val="000000"/>
          <w:sz w:val="20"/>
          <w:szCs w:val="20"/>
        </w:rPr>
      </w:pPr>
      <w:r w:rsidRPr="004D43C5">
        <w:rPr>
          <w:rFonts w:eastAsia="Microsoft YaHei" w:cs="Verdana"/>
          <w:b/>
          <w:bCs/>
          <w:sz w:val="20"/>
          <w:szCs w:val="20"/>
          <w:lang w:val="zh-CN"/>
        </w:rPr>
        <w:t>要求</w:t>
      </w:r>
      <w:r w:rsidRPr="004D43C5">
        <w:rPr>
          <w:rFonts w:eastAsia="SimSun"/>
          <w:sz w:val="20"/>
          <w:szCs w:val="20"/>
          <w:lang w:val="zh-CN"/>
        </w:rPr>
        <w:t>INFCOM</w:t>
      </w:r>
      <w:r w:rsidRPr="004D43C5">
        <w:rPr>
          <w:rFonts w:eastAsia="SimSun"/>
          <w:sz w:val="20"/>
          <w:szCs w:val="20"/>
          <w:lang w:val="zh-CN"/>
        </w:rPr>
        <w:t>酌情进一步更新</w:t>
      </w:r>
      <w:r w:rsidR="000B3D01">
        <w:rPr>
          <w:rFonts w:eastAsia="SimSun" w:hint="eastAsia"/>
          <w:sz w:val="20"/>
          <w:szCs w:val="20"/>
          <w:lang w:val="zh-CN"/>
        </w:rPr>
        <w:t>该</w:t>
      </w:r>
      <w:r w:rsidRPr="004D43C5">
        <w:rPr>
          <w:rFonts w:eastAsia="SimSun"/>
          <w:sz w:val="20"/>
          <w:szCs w:val="20"/>
          <w:lang w:val="zh-CN"/>
        </w:rPr>
        <w:t>《指南》，以便向会员提供关于仪器和观测方法的最新指导意见。</w:t>
      </w:r>
    </w:p>
    <w:p w14:paraId="5B09F753" w14:textId="656CF66C" w:rsidR="00176AB5" w:rsidRPr="004D43C5" w:rsidRDefault="008F41BC" w:rsidP="00D078B6">
      <w:pPr>
        <w:pStyle w:val="WMOBodyText"/>
        <w:jc w:val="center"/>
        <w:rPr>
          <w:rFonts w:eastAsia="SimSun"/>
        </w:rPr>
      </w:pPr>
      <w:r w:rsidRPr="004D43C5">
        <w:rPr>
          <w:rFonts w:eastAsia="SimSun"/>
          <w:lang w:val="zh-CN"/>
        </w:rPr>
        <w:t>_______________</w:t>
      </w:r>
      <w:bookmarkEnd w:id="0"/>
    </w:p>
    <w:sectPr w:rsidR="00176AB5" w:rsidRPr="004D43C5" w:rsidSect="0020095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C356" w14:textId="77777777" w:rsidR="00A86010" w:rsidRDefault="00A86010">
      <w:r>
        <w:separator/>
      </w:r>
    </w:p>
    <w:p w14:paraId="24B58134" w14:textId="77777777" w:rsidR="00A86010" w:rsidRDefault="00A86010"/>
    <w:p w14:paraId="622A5BE4" w14:textId="77777777" w:rsidR="00A86010" w:rsidRDefault="00A86010"/>
  </w:endnote>
  <w:endnote w:type="continuationSeparator" w:id="0">
    <w:p w14:paraId="339994EA" w14:textId="77777777" w:rsidR="00A86010" w:rsidRDefault="00A86010">
      <w:r>
        <w:continuationSeparator/>
      </w:r>
    </w:p>
    <w:p w14:paraId="25F2A5DB" w14:textId="77777777" w:rsidR="00A86010" w:rsidRDefault="00A86010"/>
    <w:p w14:paraId="68D19C05" w14:textId="77777777" w:rsidR="00A86010" w:rsidRDefault="00A86010"/>
  </w:endnote>
  <w:endnote w:type="continuationNotice" w:id="1">
    <w:p w14:paraId="69999581" w14:textId="77777777" w:rsidR="00A86010" w:rsidRDefault="00A86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3AB5" w14:textId="77777777" w:rsidR="009C7892" w:rsidRDefault="009C78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E57D" w14:textId="77777777" w:rsidR="009C7892" w:rsidRDefault="009C78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FBA6" w14:textId="77777777" w:rsidR="009C7892" w:rsidRDefault="009C7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FA34" w14:textId="77777777" w:rsidR="00A86010" w:rsidRDefault="00A86010">
      <w:r>
        <w:separator/>
      </w:r>
    </w:p>
  </w:footnote>
  <w:footnote w:type="continuationSeparator" w:id="0">
    <w:p w14:paraId="47647FA3" w14:textId="77777777" w:rsidR="00A86010" w:rsidRDefault="00A86010">
      <w:r>
        <w:continuationSeparator/>
      </w:r>
    </w:p>
    <w:p w14:paraId="7581664E" w14:textId="77777777" w:rsidR="00A86010" w:rsidRDefault="00A86010"/>
    <w:p w14:paraId="003EB33A" w14:textId="77777777" w:rsidR="00A86010" w:rsidRDefault="00A86010"/>
  </w:footnote>
  <w:footnote w:type="continuationNotice" w:id="1">
    <w:p w14:paraId="293193BD" w14:textId="77777777" w:rsidR="00A86010" w:rsidRDefault="00A86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B80C" w14:textId="68AA7B7C" w:rsidR="008C3824" w:rsidRDefault="00830573">
    <w:pPr>
      <w:pStyle w:val="Header"/>
    </w:pP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42754E4B" wp14:editId="1B3F5B9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F5065A" id="Rectangle 1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2336" behindDoc="1" locked="0" layoutInCell="0" allowOverlap="1" wp14:anchorId="29497C5F" wp14:editId="5EBF5CB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4F7F18" w14:textId="77777777" w:rsidR="00B423FA" w:rsidRDefault="00B423FA"/>
  <w:p w14:paraId="62CBBAA5" w14:textId="18C60A2B" w:rsidR="008C3824" w:rsidRDefault="00830573">
    <w:pPr>
      <w:pStyle w:val="Header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03351C49" wp14:editId="69F28AD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73188" id="Rectangle 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1312" behindDoc="1" locked="0" layoutInCell="0" allowOverlap="1" wp14:anchorId="278AD2D8" wp14:editId="470F15C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C440C1" w14:textId="77777777" w:rsidR="00B423FA" w:rsidRDefault="00B423FA"/>
  <w:p w14:paraId="4FF50CC5" w14:textId="3A422067" w:rsidR="008C3824" w:rsidRDefault="00830573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13C77666" wp14:editId="624633E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C127A" id="Rectangle 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0288" behindDoc="1" locked="0" layoutInCell="0" allowOverlap="1" wp14:anchorId="6615EDEF" wp14:editId="478133D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0180" w14:textId="6CD18A94" w:rsidR="00A432CD" w:rsidRDefault="009C7892" w:rsidP="00B72444">
    <w:pPr>
      <w:pStyle w:val="Header"/>
    </w:pPr>
    <w:r>
      <w:t>EC-76/</w:t>
    </w:r>
    <w:r>
      <w:rPr>
        <w:rFonts w:ascii="SimSun" w:eastAsia="SimSun" w:hAnsi="SimSun" w:hint="eastAsia"/>
      </w:rPr>
      <w:t>文件</w:t>
    </w:r>
    <w:r>
      <w:t>3.2(5)</w:t>
    </w:r>
    <w:r w:rsidRPr="00C2459D">
      <w:t>, DRAFT 1,</w:t>
    </w:r>
    <w:r w:rsidR="00A432CD" w:rsidRPr="00C2459D">
      <w:t xml:space="preserve">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830573">
      <mc:AlternateContent>
        <mc:Choice Requires="wps">
          <w:drawing>
            <wp:anchor distT="0" distB="0" distL="114300" distR="114300" simplePos="0" relativeHeight="251656192" behindDoc="0" locked="0" layoutInCell="1" allowOverlap="1" wp14:anchorId="7255E394" wp14:editId="37D0C43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6D8325" id="Rectangl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30573">
      <mc:AlternateContent>
        <mc:Choice Requires="wps">
          <w:drawing>
            <wp:anchor distT="0" distB="0" distL="114300" distR="114300" simplePos="0" relativeHeight="251657216" behindDoc="0" locked="0" layoutInCell="1" allowOverlap="1" wp14:anchorId="3BA1E4C6" wp14:editId="1FAF204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3CE1F0" id="Rectangl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E57A" w14:textId="25731195" w:rsidR="008C3824" w:rsidRDefault="00830573" w:rsidP="008651B8">
    <w:pPr>
      <w:pStyle w:val="Header"/>
      <w:spacing w:after="12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3BF8D5AE" wp14:editId="478070C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Rectangl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6A9902" id="Rectangl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05A5" wp14:editId="073E5E4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A98669" id="Rectangle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6EE4088"/>
    <w:multiLevelType w:val="hybridMultilevel"/>
    <w:tmpl w:val="C068DCEC"/>
    <w:lvl w:ilvl="0" w:tplc="FD9ABFEE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F201C97"/>
    <w:multiLevelType w:val="hybridMultilevel"/>
    <w:tmpl w:val="B9B277DA"/>
    <w:lvl w:ilvl="0" w:tplc="ED2AF1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7252220">
    <w:abstractNumId w:val="32"/>
  </w:num>
  <w:num w:numId="2" w16cid:durableId="1328557169">
    <w:abstractNumId w:val="47"/>
  </w:num>
  <w:num w:numId="3" w16cid:durableId="1063021481">
    <w:abstractNumId w:val="30"/>
  </w:num>
  <w:num w:numId="4" w16cid:durableId="1420717112">
    <w:abstractNumId w:val="39"/>
  </w:num>
  <w:num w:numId="5" w16cid:durableId="877544699">
    <w:abstractNumId w:val="18"/>
  </w:num>
  <w:num w:numId="6" w16cid:durableId="1317342381">
    <w:abstractNumId w:val="24"/>
  </w:num>
  <w:num w:numId="7" w16cid:durableId="884177151">
    <w:abstractNumId w:val="19"/>
  </w:num>
  <w:num w:numId="8" w16cid:durableId="1695502123">
    <w:abstractNumId w:val="33"/>
  </w:num>
  <w:num w:numId="9" w16cid:durableId="1886671183">
    <w:abstractNumId w:val="23"/>
  </w:num>
  <w:num w:numId="10" w16cid:durableId="66805677">
    <w:abstractNumId w:val="21"/>
  </w:num>
  <w:num w:numId="11" w16cid:durableId="1574705203">
    <w:abstractNumId w:val="38"/>
  </w:num>
  <w:num w:numId="12" w16cid:durableId="1191720533">
    <w:abstractNumId w:val="12"/>
  </w:num>
  <w:num w:numId="13" w16cid:durableId="1237857800">
    <w:abstractNumId w:val="27"/>
  </w:num>
  <w:num w:numId="14" w16cid:durableId="2018186446">
    <w:abstractNumId w:val="43"/>
  </w:num>
  <w:num w:numId="15" w16cid:durableId="1530069684">
    <w:abstractNumId w:val="20"/>
  </w:num>
  <w:num w:numId="16" w16cid:durableId="874922457">
    <w:abstractNumId w:val="9"/>
  </w:num>
  <w:num w:numId="17" w16cid:durableId="38823431">
    <w:abstractNumId w:val="7"/>
  </w:num>
  <w:num w:numId="18" w16cid:durableId="959073789">
    <w:abstractNumId w:val="6"/>
  </w:num>
  <w:num w:numId="19" w16cid:durableId="401954157">
    <w:abstractNumId w:val="5"/>
  </w:num>
  <w:num w:numId="20" w16cid:durableId="1152218484">
    <w:abstractNumId w:val="4"/>
  </w:num>
  <w:num w:numId="21" w16cid:durableId="462116202">
    <w:abstractNumId w:val="8"/>
  </w:num>
  <w:num w:numId="22" w16cid:durableId="2041003637">
    <w:abstractNumId w:val="3"/>
  </w:num>
  <w:num w:numId="23" w16cid:durableId="271861357">
    <w:abstractNumId w:val="2"/>
  </w:num>
  <w:num w:numId="24" w16cid:durableId="484858145">
    <w:abstractNumId w:val="1"/>
  </w:num>
  <w:num w:numId="25" w16cid:durableId="46684168">
    <w:abstractNumId w:val="0"/>
  </w:num>
  <w:num w:numId="26" w16cid:durableId="281809208">
    <w:abstractNumId w:val="45"/>
  </w:num>
  <w:num w:numId="27" w16cid:durableId="1817601089">
    <w:abstractNumId w:val="34"/>
  </w:num>
  <w:num w:numId="28" w16cid:durableId="1428576169">
    <w:abstractNumId w:val="25"/>
  </w:num>
  <w:num w:numId="29" w16cid:durableId="2048682515">
    <w:abstractNumId w:val="35"/>
  </w:num>
  <w:num w:numId="30" w16cid:durableId="709502417">
    <w:abstractNumId w:val="36"/>
  </w:num>
  <w:num w:numId="31" w16cid:durableId="1767339032">
    <w:abstractNumId w:val="15"/>
  </w:num>
  <w:num w:numId="32" w16cid:durableId="1476920100">
    <w:abstractNumId w:val="42"/>
  </w:num>
  <w:num w:numId="33" w16cid:durableId="480342740">
    <w:abstractNumId w:val="40"/>
  </w:num>
  <w:num w:numId="34" w16cid:durableId="400367113">
    <w:abstractNumId w:val="26"/>
  </w:num>
  <w:num w:numId="35" w16cid:durableId="1925993352">
    <w:abstractNumId w:val="29"/>
  </w:num>
  <w:num w:numId="36" w16cid:durableId="1767994187">
    <w:abstractNumId w:val="46"/>
  </w:num>
  <w:num w:numId="37" w16cid:durableId="25523432">
    <w:abstractNumId w:val="37"/>
  </w:num>
  <w:num w:numId="38" w16cid:durableId="545291995">
    <w:abstractNumId w:val="13"/>
  </w:num>
  <w:num w:numId="39" w16cid:durableId="430784721">
    <w:abstractNumId w:val="14"/>
  </w:num>
  <w:num w:numId="40" w16cid:durableId="403649886">
    <w:abstractNumId w:val="16"/>
  </w:num>
  <w:num w:numId="41" w16cid:durableId="1815565871">
    <w:abstractNumId w:val="10"/>
  </w:num>
  <w:num w:numId="42" w16cid:durableId="1446997599">
    <w:abstractNumId w:val="44"/>
  </w:num>
  <w:num w:numId="43" w16cid:durableId="978459765">
    <w:abstractNumId w:val="17"/>
  </w:num>
  <w:num w:numId="44" w16cid:durableId="1891265043">
    <w:abstractNumId w:val="31"/>
  </w:num>
  <w:num w:numId="45" w16cid:durableId="107284452">
    <w:abstractNumId w:val="41"/>
  </w:num>
  <w:num w:numId="46" w16cid:durableId="1394619009">
    <w:abstractNumId w:val="11"/>
  </w:num>
  <w:num w:numId="47" w16cid:durableId="1916166704">
    <w:abstractNumId w:val="28"/>
    <w:lvlOverride w:ilvl="0">
      <w:lvl w:ilvl="0" w:tplc="ED2AF174">
        <w:start w:val="1"/>
        <w:numFmt w:val="decimal"/>
        <w:lvlText w:val="(%1)"/>
        <w:lvlJc w:val="left"/>
        <w:pPr>
          <w:ind w:left="720" w:hanging="360"/>
        </w:pPr>
        <w:rPr>
          <w:rFonts w:hint="default"/>
        </w:rPr>
      </w:lvl>
    </w:lvlOverride>
  </w:num>
  <w:num w:numId="48" w16cid:durableId="81730602">
    <w:abstractNumId w:val="22"/>
    <w:lvlOverride w:ilvl="0">
      <w:lvl w:ilvl="0" w:tplc="FD9ABFEE">
        <w:start w:val="1"/>
        <w:numFmt w:val="decimal"/>
        <w:lvlText w:val="(%1)"/>
        <w:lvlJc w:val="left"/>
        <w:pPr>
          <w:ind w:left="930" w:hanging="57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07"/>
    <w:rsid w:val="00000475"/>
    <w:rsid w:val="00001556"/>
    <w:rsid w:val="00005301"/>
    <w:rsid w:val="000056FD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192D"/>
    <w:rsid w:val="00064F6B"/>
    <w:rsid w:val="00072F17"/>
    <w:rsid w:val="000731AA"/>
    <w:rsid w:val="000806D8"/>
    <w:rsid w:val="00082C80"/>
    <w:rsid w:val="00083847"/>
    <w:rsid w:val="00083C36"/>
    <w:rsid w:val="0008409D"/>
    <w:rsid w:val="00084D58"/>
    <w:rsid w:val="00092CAE"/>
    <w:rsid w:val="00095792"/>
    <w:rsid w:val="00095E48"/>
    <w:rsid w:val="000A4F1C"/>
    <w:rsid w:val="000A69BF"/>
    <w:rsid w:val="000B3D01"/>
    <w:rsid w:val="000C225A"/>
    <w:rsid w:val="000C2E71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157F3"/>
    <w:rsid w:val="00120147"/>
    <w:rsid w:val="00123140"/>
    <w:rsid w:val="00123D94"/>
    <w:rsid w:val="00130BBC"/>
    <w:rsid w:val="00133D13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131D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252"/>
    <w:rsid w:val="002308B5"/>
    <w:rsid w:val="00233C0B"/>
    <w:rsid w:val="00234A34"/>
    <w:rsid w:val="00247293"/>
    <w:rsid w:val="002513AE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96180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4E53"/>
    <w:rsid w:val="003750C1"/>
    <w:rsid w:val="00375DEA"/>
    <w:rsid w:val="0038051E"/>
    <w:rsid w:val="00380AF7"/>
    <w:rsid w:val="003878E8"/>
    <w:rsid w:val="00390C1E"/>
    <w:rsid w:val="00394A05"/>
    <w:rsid w:val="00397770"/>
    <w:rsid w:val="00397880"/>
    <w:rsid w:val="003A7016"/>
    <w:rsid w:val="003B0C08"/>
    <w:rsid w:val="003B4C76"/>
    <w:rsid w:val="003C0A3B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572B"/>
    <w:rsid w:val="004667E7"/>
    <w:rsid w:val="004672CF"/>
    <w:rsid w:val="00470DEF"/>
    <w:rsid w:val="00475797"/>
    <w:rsid w:val="00476D0A"/>
    <w:rsid w:val="00491024"/>
    <w:rsid w:val="0049253B"/>
    <w:rsid w:val="00497C3B"/>
    <w:rsid w:val="004A140B"/>
    <w:rsid w:val="004A4B47"/>
    <w:rsid w:val="004B0EC9"/>
    <w:rsid w:val="004B7A16"/>
    <w:rsid w:val="004B7BAA"/>
    <w:rsid w:val="004C2DF7"/>
    <w:rsid w:val="004C4E0B"/>
    <w:rsid w:val="004D43C5"/>
    <w:rsid w:val="004D497E"/>
    <w:rsid w:val="004E1BA7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7667B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06E2"/>
    <w:rsid w:val="0060431A"/>
    <w:rsid w:val="00604802"/>
    <w:rsid w:val="00615AB0"/>
    <w:rsid w:val="00616247"/>
    <w:rsid w:val="0061778C"/>
    <w:rsid w:val="00636B90"/>
    <w:rsid w:val="0064738B"/>
    <w:rsid w:val="006508EA"/>
    <w:rsid w:val="00667E86"/>
    <w:rsid w:val="00671C08"/>
    <w:rsid w:val="0068067B"/>
    <w:rsid w:val="0068337A"/>
    <w:rsid w:val="0068392D"/>
    <w:rsid w:val="00697DB5"/>
    <w:rsid w:val="006A1B33"/>
    <w:rsid w:val="006A492A"/>
    <w:rsid w:val="006B5C72"/>
    <w:rsid w:val="006B7C5A"/>
    <w:rsid w:val="006C289D"/>
    <w:rsid w:val="006D0310"/>
    <w:rsid w:val="006D16EB"/>
    <w:rsid w:val="006D2009"/>
    <w:rsid w:val="006D5576"/>
    <w:rsid w:val="006E766D"/>
    <w:rsid w:val="006F4B29"/>
    <w:rsid w:val="006F6CE9"/>
    <w:rsid w:val="00703860"/>
    <w:rsid w:val="0070517C"/>
    <w:rsid w:val="00705C9F"/>
    <w:rsid w:val="00705D6B"/>
    <w:rsid w:val="00715AA1"/>
    <w:rsid w:val="00716951"/>
    <w:rsid w:val="00720F6B"/>
    <w:rsid w:val="00730ADA"/>
    <w:rsid w:val="00732C37"/>
    <w:rsid w:val="00735D9E"/>
    <w:rsid w:val="00745A09"/>
    <w:rsid w:val="00751EAF"/>
    <w:rsid w:val="00754CF7"/>
    <w:rsid w:val="007568BD"/>
    <w:rsid w:val="00757B0D"/>
    <w:rsid w:val="00761320"/>
    <w:rsid w:val="007651B1"/>
    <w:rsid w:val="00767164"/>
    <w:rsid w:val="00767CE1"/>
    <w:rsid w:val="00771A68"/>
    <w:rsid w:val="00771FC8"/>
    <w:rsid w:val="007744D2"/>
    <w:rsid w:val="00786136"/>
    <w:rsid w:val="007A3E70"/>
    <w:rsid w:val="007B05CF"/>
    <w:rsid w:val="007C212A"/>
    <w:rsid w:val="007D5B3C"/>
    <w:rsid w:val="007D7C7F"/>
    <w:rsid w:val="007E7D21"/>
    <w:rsid w:val="007E7DBD"/>
    <w:rsid w:val="007F2B0E"/>
    <w:rsid w:val="007F2FDB"/>
    <w:rsid w:val="007F482F"/>
    <w:rsid w:val="007F7C94"/>
    <w:rsid w:val="0080398D"/>
    <w:rsid w:val="00805174"/>
    <w:rsid w:val="00806385"/>
    <w:rsid w:val="00807CC5"/>
    <w:rsid w:val="00807ED7"/>
    <w:rsid w:val="00814CC6"/>
    <w:rsid w:val="00826C2F"/>
    <w:rsid w:val="00826D53"/>
    <w:rsid w:val="008273AA"/>
    <w:rsid w:val="00830573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1B8"/>
    <w:rsid w:val="00865AE2"/>
    <w:rsid w:val="008663C8"/>
    <w:rsid w:val="0087437F"/>
    <w:rsid w:val="008769E6"/>
    <w:rsid w:val="0088163A"/>
    <w:rsid w:val="00893376"/>
    <w:rsid w:val="00893961"/>
    <w:rsid w:val="0089601F"/>
    <w:rsid w:val="008970B8"/>
    <w:rsid w:val="008A09AA"/>
    <w:rsid w:val="008A7313"/>
    <w:rsid w:val="008A7D91"/>
    <w:rsid w:val="008B7FC7"/>
    <w:rsid w:val="008C3824"/>
    <w:rsid w:val="008C4337"/>
    <w:rsid w:val="008C4F06"/>
    <w:rsid w:val="008D0C90"/>
    <w:rsid w:val="008D6707"/>
    <w:rsid w:val="008E1E4A"/>
    <w:rsid w:val="008F0615"/>
    <w:rsid w:val="008F103E"/>
    <w:rsid w:val="008F1FDB"/>
    <w:rsid w:val="008F36FB"/>
    <w:rsid w:val="008F41BC"/>
    <w:rsid w:val="008F5059"/>
    <w:rsid w:val="00902EA9"/>
    <w:rsid w:val="0090427F"/>
    <w:rsid w:val="00920506"/>
    <w:rsid w:val="00931DEB"/>
    <w:rsid w:val="00933957"/>
    <w:rsid w:val="009356FA"/>
    <w:rsid w:val="009434E4"/>
    <w:rsid w:val="0094603B"/>
    <w:rsid w:val="009504A1"/>
    <w:rsid w:val="00950605"/>
    <w:rsid w:val="00952233"/>
    <w:rsid w:val="00954D66"/>
    <w:rsid w:val="00963F8F"/>
    <w:rsid w:val="00965AF4"/>
    <w:rsid w:val="00973C62"/>
    <w:rsid w:val="00974280"/>
    <w:rsid w:val="00975D76"/>
    <w:rsid w:val="00976E8F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C7892"/>
    <w:rsid w:val="009D422C"/>
    <w:rsid w:val="009D5213"/>
    <w:rsid w:val="009E1C95"/>
    <w:rsid w:val="009F196A"/>
    <w:rsid w:val="009F669B"/>
    <w:rsid w:val="009F7566"/>
    <w:rsid w:val="009F7F18"/>
    <w:rsid w:val="00A02A72"/>
    <w:rsid w:val="00A06299"/>
    <w:rsid w:val="00A06BFE"/>
    <w:rsid w:val="00A072EC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5ADF"/>
    <w:rsid w:val="00A47EF6"/>
    <w:rsid w:val="00A50291"/>
    <w:rsid w:val="00A530E4"/>
    <w:rsid w:val="00A604CD"/>
    <w:rsid w:val="00A60FE6"/>
    <w:rsid w:val="00A622F5"/>
    <w:rsid w:val="00A654BE"/>
    <w:rsid w:val="00A66DD6"/>
    <w:rsid w:val="00A7468A"/>
    <w:rsid w:val="00A75018"/>
    <w:rsid w:val="00A771FD"/>
    <w:rsid w:val="00A80767"/>
    <w:rsid w:val="00A81C90"/>
    <w:rsid w:val="00A85943"/>
    <w:rsid w:val="00A86010"/>
    <w:rsid w:val="00A874EF"/>
    <w:rsid w:val="00A95415"/>
    <w:rsid w:val="00A97F52"/>
    <w:rsid w:val="00AA3C89"/>
    <w:rsid w:val="00AB32BD"/>
    <w:rsid w:val="00AB4723"/>
    <w:rsid w:val="00AC4CDB"/>
    <w:rsid w:val="00AC70FE"/>
    <w:rsid w:val="00AD3AA3"/>
    <w:rsid w:val="00AD4358"/>
    <w:rsid w:val="00AE4E5C"/>
    <w:rsid w:val="00AF61E1"/>
    <w:rsid w:val="00AF638A"/>
    <w:rsid w:val="00AF73C5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2CF5"/>
    <w:rsid w:val="00B423FA"/>
    <w:rsid w:val="00B424D9"/>
    <w:rsid w:val="00B447C0"/>
    <w:rsid w:val="00B46218"/>
    <w:rsid w:val="00B4689D"/>
    <w:rsid w:val="00B52510"/>
    <w:rsid w:val="00B53E53"/>
    <w:rsid w:val="00B548A2"/>
    <w:rsid w:val="00B56934"/>
    <w:rsid w:val="00B62F03"/>
    <w:rsid w:val="00B72444"/>
    <w:rsid w:val="00B93B62"/>
    <w:rsid w:val="00B94E85"/>
    <w:rsid w:val="00B953D1"/>
    <w:rsid w:val="00B96D93"/>
    <w:rsid w:val="00BA30D0"/>
    <w:rsid w:val="00BB0D32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36FE8"/>
    <w:rsid w:val="00C42C95"/>
    <w:rsid w:val="00C4470F"/>
    <w:rsid w:val="00C50727"/>
    <w:rsid w:val="00C55E5B"/>
    <w:rsid w:val="00C62739"/>
    <w:rsid w:val="00C66D02"/>
    <w:rsid w:val="00C720A4"/>
    <w:rsid w:val="00C74F59"/>
    <w:rsid w:val="00C7611C"/>
    <w:rsid w:val="00C922D2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5E6F"/>
    <w:rsid w:val="00D078B6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59F8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136"/>
    <w:rsid w:val="00DB1AB2"/>
    <w:rsid w:val="00DC17C2"/>
    <w:rsid w:val="00DC4FDF"/>
    <w:rsid w:val="00DC66F0"/>
    <w:rsid w:val="00DD3105"/>
    <w:rsid w:val="00DD3A65"/>
    <w:rsid w:val="00DD62C6"/>
    <w:rsid w:val="00DE3B63"/>
    <w:rsid w:val="00DE3B92"/>
    <w:rsid w:val="00DE48B4"/>
    <w:rsid w:val="00DE5ACA"/>
    <w:rsid w:val="00DE7137"/>
    <w:rsid w:val="00DF18E4"/>
    <w:rsid w:val="00E00498"/>
    <w:rsid w:val="00E06BB3"/>
    <w:rsid w:val="00E06CA2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86F27"/>
    <w:rsid w:val="00EA7089"/>
    <w:rsid w:val="00EB13D7"/>
    <w:rsid w:val="00EB1E83"/>
    <w:rsid w:val="00ED22CB"/>
    <w:rsid w:val="00ED4BB1"/>
    <w:rsid w:val="00ED67AF"/>
    <w:rsid w:val="00EE0912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1DF4"/>
    <w:rsid w:val="00F84DD2"/>
    <w:rsid w:val="00F95439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BC1D0F4"/>
  <w15:docId w15:val="{8FEA85E0-8FF6-4624-9458-6FAD4270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4B7A16"/>
    <w:rPr>
      <w:rFonts w:ascii="Verdana" w:eastAsia="Arial" w:hAnsi="Verdana" w:cs="Arial"/>
      <w:sz w:val="21"/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009" TargetMode="External"/><Relationship Id="rId18" Type="http://schemas.openxmlformats.org/officeDocument/2006/relationships/hyperlink" Target="https://library.wmo.int/index.php?lvl=notice_display&amp;id=14073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32" TargetMode="External"/><Relationship Id="rId17" Type="http://schemas.openxmlformats.org/officeDocument/2006/relationships/hyperlink" Target="https://community.wmo.int/activity-areas/imo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12407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12407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2/_layouts/15/WopiFrame.aspx?sourcedoc=/INFCOM-2/Chinese/2.%20PR%20-%20%E4%B8%B4%E6%97%B6%E6%8A%A5%E5%91%8A%EF%BC%88%E6%89%B9%E5%87%86%E7%9A%84%E6%96%87%E4%BB%B6%EF%BC%89/INFCOM-2-d06-2(2)-UPDATE-GUIDE-WMO-NO-8-approved_zh.docx&amp;action=default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2DE2FE2-0742-4DA5-AFCF-31819061ED6A}"/>
</file>

<file path=customXml/itemProps2.xml><?xml version="1.0" encoding="utf-8"?>
<ds:datastoreItem xmlns:ds="http://schemas.openxmlformats.org/officeDocument/2006/customXml" ds:itemID="{82E3A2E3-893C-4CD9-B31A-EA6576E41AF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1691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Nadia Oppliger</dc:creator>
  <cp:lastModifiedBy>Fengqi LI</cp:lastModifiedBy>
  <cp:revision>20</cp:revision>
  <cp:lastPrinted>2013-03-12T09:27:00Z</cp:lastPrinted>
  <dcterms:created xsi:type="dcterms:W3CDTF">2023-01-10T14:07:00Z</dcterms:created>
  <dcterms:modified xsi:type="dcterms:W3CDTF">2023-01-10T14:21:00Z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GrammarlyDocumentId">
    <vt:lpwstr>d2fd047420dce85e0327c3c9ada73153d44c04d0ed8eb3aee976e29247b6b686</vt:lpwstr>
  </property>
  <property fmtid="{D5CDD505-2E9C-101B-9397-08002B2CF9AE}" pid="5" name="TranslatedWith">
    <vt:lpwstr>Mercury</vt:lpwstr>
  </property>
  <property fmtid="{D5CDD505-2E9C-101B-9397-08002B2CF9AE}" pid="6" name="GeneratedBy">
    <vt:lpwstr>fengqi.li</vt:lpwstr>
  </property>
  <property fmtid="{D5CDD505-2E9C-101B-9397-08002B2CF9AE}" pid="7" name="GeneratedDate">
    <vt:lpwstr>10/07/2022 13:35:01</vt:lpwstr>
  </property>
  <property fmtid="{D5CDD505-2E9C-101B-9397-08002B2CF9AE}" pid="8" name="OriginalDocID">
    <vt:lpwstr>7c2d85df-b8c3-44e6-9375-4dba44cc7db4</vt:lpwstr>
  </property>
</Properties>
</file>